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360" w:type="dxa"/>
        <w:tblLook w:val="00A0"/>
      </w:tblPr>
      <w:tblGrid>
        <w:gridCol w:w="4785"/>
        <w:gridCol w:w="4785"/>
      </w:tblGrid>
      <w:tr w:rsidR="00325D9F" w:rsidRPr="00325D9F" w:rsidTr="00325D9F">
        <w:tc>
          <w:tcPr>
            <w:tcW w:w="4785" w:type="dxa"/>
          </w:tcPr>
          <w:p w:rsidR="00325D9F" w:rsidRPr="00325D9F" w:rsidRDefault="00325D9F" w:rsidP="00325D9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bCs/>
                <w:sz w:val="28"/>
                <w:szCs w:val="28"/>
              </w:rPr>
            </w:pPr>
            <w:r w:rsidRPr="00325D9F">
              <w:rPr>
                <w:b/>
                <w:bCs/>
                <w:sz w:val="28"/>
                <w:szCs w:val="28"/>
              </w:rPr>
              <w:t xml:space="preserve">    </w:t>
            </w:r>
          </w:p>
        </w:tc>
        <w:tc>
          <w:tcPr>
            <w:tcW w:w="4785" w:type="dxa"/>
          </w:tcPr>
          <w:p w:rsidR="00325D9F" w:rsidRPr="00325D9F" w:rsidRDefault="00325D9F" w:rsidP="00325D9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325D9F">
              <w:rPr>
                <w:bCs/>
                <w:sz w:val="28"/>
                <w:szCs w:val="28"/>
              </w:rPr>
              <w:t>УТВЕРЖДЕНО</w:t>
            </w:r>
          </w:p>
          <w:p w:rsidR="00325D9F" w:rsidRPr="00325D9F" w:rsidRDefault="00325D9F" w:rsidP="00325D9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325D9F">
              <w:rPr>
                <w:bCs/>
                <w:sz w:val="28"/>
                <w:szCs w:val="28"/>
              </w:rPr>
              <w:t xml:space="preserve"> постановлением администрации</w:t>
            </w:r>
          </w:p>
          <w:p w:rsidR="00325D9F" w:rsidRPr="00325D9F" w:rsidRDefault="00325D9F" w:rsidP="00325D9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325D9F">
              <w:rPr>
                <w:bCs/>
                <w:sz w:val="28"/>
                <w:szCs w:val="28"/>
              </w:rPr>
              <w:t>Арзгирского муниципального района</w:t>
            </w:r>
          </w:p>
          <w:p w:rsidR="00325D9F" w:rsidRDefault="00325D9F" w:rsidP="00325D9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325D9F">
              <w:rPr>
                <w:bCs/>
                <w:sz w:val="28"/>
                <w:szCs w:val="28"/>
              </w:rPr>
              <w:t xml:space="preserve">Ставропольского края </w:t>
            </w:r>
          </w:p>
          <w:p w:rsidR="00325D9F" w:rsidRPr="00325D9F" w:rsidRDefault="00325D9F" w:rsidP="00325D9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325D9F">
              <w:rPr>
                <w:bCs/>
                <w:sz w:val="28"/>
                <w:szCs w:val="28"/>
              </w:rPr>
              <w:t xml:space="preserve"> </w:t>
            </w:r>
          </w:p>
          <w:p w:rsidR="00325D9F" w:rsidRPr="00325D9F" w:rsidRDefault="00325D9F" w:rsidP="00325D9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325D9F">
              <w:rPr>
                <w:bCs/>
                <w:sz w:val="28"/>
                <w:szCs w:val="28"/>
              </w:rPr>
              <w:t xml:space="preserve">от_28 августа 2020 г. № 413 </w:t>
            </w:r>
          </w:p>
        </w:tc>
      </w:tr>
    </w:tbl>
    <w:p w:rsidR="00325D9F" w:rsidRPr="00325D9F" w:rsidRDefault="00325D9F" w:rsidP="00325D9F">
      <w:pPr>
        <w:autoSpaceDE w:val="0"/>
        <w:autoSpaceDN w:val="0"/>
        <w:adjustRightInd w:val="0"/>
        <w:ind w:left="-360"/>
        <w:jc w:val="center"/>
        <w:rPr>
          <w:b/>
          <w:bCs/>
          <w:sz w:val="28"/>
          <w:szCs w:val="28"/>
        </w:rPr>
      </w:pPr>
    </w:p>
    <w:p w:rsidR="00325D9F" w:rsidRPr="00325D9F" w:rsidRDefault="00325D9F" w:rsidP="00325D9F">
      <w:pPr>
        <w:autoSpaceDE w:val="0"/>
        <w:autoSpaceDN w:val="0"/>
        <w:adjustRightInd w:val="0"/>
        <w:spacing w:line="240" w:lineRule="exact"/>
        <w:ind w:left="-357"/>
        <w:jc w:val="center"/>
        <w:rPr>
          <w:sz w:val="28"/>
          <w:szCs w:val="28"/>
        </w:rPr>
      </w:pPr>
    </w:p>
    <w:p w:rsidR="00325D9F" w:rsidRPr="00325D9F" w:rsidRDefault="00325D9F" w:rsidP="00325D9F">
      <w:pPr>
        <w:autoSpaceDE w:val="0"/>
        <w:autoSpaceDN w:val="0"/>
        <w:adjustRightInd w:val="0"/>
        <w:spacing w:line="240" w:lineRule="exact"/>
        <w:ind w:left="-357"/>
        <w:jc w:val="center"/>
        <w:rPr>
          <w:sz w:val="28"/>
          <w:szCs w:val="28"/>
        </w:rPr>
      </w:pPr>
    </w:p>
    <w:p w:rsidR="00325D9F" w:rsidRPr="00325D9F" w:rsidRDefault="00325D9F" w:rsidP="00325D9F">
      <w:pPr>
        <w:autoSpaceDE w:val="0"/>
        <w:autoSpaceDN w:val="0"/>
        <w:adjustRightInd w:val="0"/>
        <w:spacing w:line="240" w:lineRule="exact"/>
        <w:ind w:left="-357"/>
        <w:jc w:val="center"/>
        <w:rPr>
          <w:sz w:val="28"/>
          <w:szCs w:val="28"/>
        </w:rPr>
      </w:pPr>
    </w:p>
    <w:p w:rsidR="00325D9F" w:rsidRPr="00325D9F" w:rsidRDefault="00325D9F" w:rsidP="00325D9F">
      <w:pPr>
        <w:autoSpaceDE w:val="0"/>
        <w:autoSpaceDN w:val="0"/>
        <w:adjustRightInd w:val="0"/>
        <w:spacing w:line="240" w:lineRule="exact"/>
        <w:ind w:left="-357"/>
        <w:jc w:val="center"/>
        <w:rPr>
          <w:sz w:val="28"/>
          <w:szCs w:val="28"/>
        </w:rPr>
      </w:pPr>
    </w:p>
    <w:p w:rsidR="00325D9F" w:rsidRPr="00325D9F" w:rsidRDefault="00325D9F" w:rsidP="00325D9F">
      <w:pPr>
        <w:autoSpaceDE w:val="0"/>
        <w:autoSpaceDN w:val="0"/>
        <w:adjustRightInd w:val="0"/>
        <w:spacing w:line="240" w:lineRule="exact"/>
        <w:ind w:left="-357"/>
        <w:jc w:val="center"/>
        <w:rPr>
          <w:sz w:val="28"/>
          <w:szCs w:val="28"/>
        </w:rPr>
      </w:pPr>
      <w:r w:rsidRPr="00325D9F">
        <w:rPr>
          <w:sz w:val="28"/>
          <w:szCs w:val="28"/>
        </w:rPr>
        <w:t>Примерное положение</w:t>
      </w:r>
    </w:p>
    <w:p w:rsidR="00325D9F" w:rsidRPr="00325D9F" w:rsidRDefault="00325D9F" w:rsidP="00325D9F">
      <w:pPr>
        <w:autoSpaceDE w:val="0"/>
        <w:autoSpaceDN w:val="0"/>
        <w:adjustRightInd w:val="0"/>
        <w:spacing w:line="240" w:lineRule="exact"/>
        <w:ind w:left="-357"/>
        <w:jc w:val="center"/>
        <w:rPr>
          <w:sz w:val="28"/>
          <w:szCs w:val="28"/>
        </w:rPr>
      </w:pPr>
      <w:r w:rsidRPr="00325D9F">
        <w:rPr>
          <w:sz w:val="28"/>
          <w:szCs w:val="28"/>
        </w:rPr>
        <w:t xml:space="preserve">о порядке обеспечения горячим питанием </w:t>
      </w:r>
    </w:p>
    <w:p w:rsidR="00325D9F" w:rsidRPr="00325D9F" w:rsidRDefault="00325D9F" w:rsidP="00325D9F">
      <w:pPr>
        <w:autoSpaceDE w:val="0"/>
        <w:autoSpaceDN w:val="0"/>
        <w:adjustRightInd w:val="0"/>
        <w:spacing w:line="240" w:lineRule="exact"/>
        <w:ind w:left="-357"/>
        <w:jc w:val="center"/>
        <w:rPr>
          <w:sz w:val="28"/>
          <w:szCs w:val="28"/>
        </w:rPr>
      </w:pPr>
      <w:r w:rsidRPr="00325D9F">
        <w:rPr>
          <w:sz w:val="28"/>
          <w:szCs w:val="28"/>
        </w:rPr>
        <w:t xml:space="preserve">учащихся муниципальных  бюджетных (казённых) </w:t>
      </w:r>
    </w:p>
    <w:p w:rsidR="00325D9F" w:rsidRPr="00325D9F" w:rsidRDefault="00325D9F" w:rsidP="00325D9F">
      <w:pPr>
        <w:autoSpaceDE w:val="0"/>
        <w:autoSpaceDN w:val="0"/>
        <w:adjustRightInd w:val="0"/>
        <w:spacing w:line="240" w:lineRule="exact"/>
        <w:ind w:left="-357"/>
        <w:jc w:val="center"/>
        <w:rPr>
          <w:sz w:val="28"/>
          <w:szCs w:val="28"/>
        </w:rPr>
      </w:pPr>
      <w:r w:rsidRPr="00325D9F">
        <w:rPr>
          <w:sz w:val="28"/>
          <w:szCs w:val="28"/>
        </w:rPr>
        <w:t xml:space="preserve">общеобразовательных  учреждений </w:t>
      </w:r>
    </w:p>
    <w:p w:rsidR="00325D9F" w:rsidRPr="00325D9F" w:rsidRDefault="00325D9F" w:rsidP="00325D9F">
      <w:pPr>
        <w:autoSpaceDE w:val="0"/>
        <w:autoSpaceDN w:val="0"/>
        <w:adjustRightInd w:val="0"/>
        <w:spacing w:line="240" w:lineRule="exact"/>
        <w:ind w:left="-357"/>
        <w:jc w:val="center"/>
        <w:rPr>
          <w:sz w:val="28"/>
          <w:szCs w:val="28"/>
        </w:rPr>
      </w:pPr>
      <w:r w:rsidRPr="00325D9F">
        <w:rPr>
          <w:sz w:val="28"/>
          <w:szCs w:val="28"/>
        </w:rPr>
        <w:t>Арзгирского района Ставропольского края</w:t>
      </w:r>
    </w:p>
    <w:p w:rsidR="00325D9F" w:rsidRPr="00325D9F" w:rsidRDefault="00325D9F" w:rsidP="00325D9F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:rsidR="00325D9F" w:rsidRPr="00325D9F" w:rsidRDefault="00325D9F" w:rsidP="00325D9F">
      <w:pPr>
        <w:autoSpaceDE w:val="0"/>
        <w:autoSpaceDN w:val="0"/>
        <w:adjustRightInd w:val="0"/>
        <w:jc w:val="center"/>
        <w:outlineLvl w:val="1"/>
        <w:rPr>
          <w:rFonts w:eastAsia="Calibri"/>
          <w:sz w:val="28"/>
          <w:szCs w:val="28"/>
          <w:lang w:eastAsia="en-US"/>
        </w:rPr>
      </w:pPr>
      <w:r w:rsidRPr="00325D9F">
        <w:rPr>
          <w:rFonts w:eastAsia="Calibri"/>
          <w:sz w:val="28"/>
          <w:szCs w:val="28"/>
          <w:lang w:eastAsia="en-US"/>
        </w:rPr>
        <w:t>1. Общие положения</w:t>
      </w:r>
    </w:p>
    <w:p w:rsidR="00325D9F" w:rsidRPr="00325D9F" w:rsidRDefault="00325D9F" w:rsidP="00325D9F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325D9F">
        <w:rPr>
          <w:rFonts w:eastAsia="Calibri"/>
          <w:sz w:val="28"/>
          <w:szCs w:val="28"/>
          <w:lang w:eastAsia="en-US"/>
        </w:rPr>
        <w:t>1.1. Настоящее Примерное положение о порядке обеспечения горячим питанием учащихся муниципальных бюджетных (казённых) общеобразов</w:t>
      </w:r>
      <w:r w:rsidRPr="00325D9F">
        <w:rPr>
          <w:rFonts w:eastAsia="Calibri"/>
          <w:sz w:val="28"/>
          <w:szCs w:val="28"/>
          <w:lang w:eastAsia="en-US"/>
        </w:rPr>
        <w:t>а</w:t>
      </w:r>
      <w:r w:rsidRPr="00325D9F">
        <w:rPr>
          <w:rFonts w:eastAsia="Calibri"/>
          <w:sz w:val="28"/>
          <w:szCs w:val="28"/>
          <w:lang w:eastAsia="en-US"/>
        </w:rPr>
        <w:t xml:space="preserve">тельных учреждений Арзгирского района Ставропольского края (далее - </w:t>
      </w:r>
      <w:r>
        <w:rPr>
          <w:rFonts w:eastAsia="Calibri"/>
          <w:sz w:val="28"/>
          <w:szCs w:val="28"/>
          <w:lang w:eastAsia="en-US"/>
        </w:rPr>
        <w:t xml:space="preserve">             </w:t>
      </w:r>
      <w:r w:rsidRPr="00325D9F">
        <w:rPr>
          <w:rFonts w:eastAsia="Calibri"/>
          <w:sz w:val="28"/>
          <w:szCs w:val="28"/>
          <w:lang w:eastAsia="en-US"/>
        </w:rPr>
        <w:t>Положение) определяет порядок обеспечения горячим питанием учащихся муниципальных бюджетных (казённых) общеобразовательных учреждений Арзгирского района Ставропольского края (далее – Учреждение).</w:t>
      </w:r>
    </w:p>
    <w:p w:rsidR="00325D9F" w:rsidRPr="00325D9F" w:rsidRDefault="00325D9F" w:rsidP="00325D9F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325D9F">
        <w:rPr>
          <w:rFonts w:eastAsia="Calibri"/>
          <w:sz w:val="28"/>
          <w:szCs w:val="28"/>
          <w:lang w:eastAsia="en-US"/>
        </w:rPr>
        <w:t xml:space="preserve">1.2. Положение разработано в соответствии с Законом Российской </w:t>
      </w:r>
      <w:r>
        <w:rPr>
          <w:rFonts w:eastAsia="Calibri"/>
          <w:sz w:val="28"/>
          <w:szCs w:val="28"/>
          <w:lang w:eastAsia="en-US"/>
        </w:rPr>
        <w:t xml:space="preserve">             </w:t>
      </w:r>
      <w:r w:rsidRPr="00325D9F">
        <w:rPr>
          <w:rFonts w:eastAsia="Calibri"/>
          <w:sz w:val="28"/>
          <w:szCs w:val="28"/>
          <w:lang w:eastAsia="en-US"/>
        </w:rPr>
        <w:t xml:space="preserve">Федерации от 29.12.2012года № 273 – ФЗ «Об образовании в Российской </w:t>
      </w:r>
      <w:r w:rsidR="00BD7F93">
        <w:rPr>
          <w:rFonts w:eastAsia="Calibri"/>
          <w:sz w:val="28"/>
          <w:szCs w:val="28"/>
          <w:lang w:eastAsia="en-US"/>
        </w:rPr>
        <w:t xml:space="preserve"> </w:t>
      </w:r>
      <w:r w:rsidRPr="00325D9F">
        <w:rPr>
          <w:rFonts w:eastAsia="Calibri"/>
          <w:sz w:val="28"/>
          <w:szCs w:val="28"/>
          <w:lang w:eastAsia="en-US"/>
        </w:rPr>
        <w:t>Феде</w:t>
      </w:r>
      <w:r>
        <w:rPr>
          <w:rFonts w:eastAsia="Calibri"/>
          <w:sz w:val="28"/>
          <w:szCs w:val="28"/>
          <w:lang w:eastAsia="en-US"/>
        </w:rPr>
        <w:t>рации»,</w:t>
      </w:r>
      <w:r w:rsidRPr="00325D9F">
        <w:rPr>
          <w:rFonts w:eastAsia="Calibri"/>
          <w:sz w:val="28"/>
          <w:szCs w:val="28"/>
          <w:lang w:eastAsia="en-US"/>
        </w:rPr>
        <w:t xml:space="preserve"> санитарно-эпидемиологическими </w:t>
      </w:r>
      <w:hyperlink r:id="rId8" w:history="1">
        <w:r w:rsidRPr="00325D9F">
          <w:rPr>
            <w:rFonts w:eastAsia="Calibri"/>
            <w:color w:val="000000"/>
            <w:sz w:val="28"/>
            <w:szCs w:val="28"/>
            <w:lang w:eastAsia="en-US"/>
          </w:rPr>
          <w:t>требованиями</w:t>
        </w:r>
      </w:hyperlink>
      <w:r w:rsidRPr="00325D9F">
        <w:rPr>
          <w:rFonts w:eastAsia="Calibri"/>
          <w:sz w:val="28"/>
          <w:szCs w:val="28"/>
          <w:lang w:eastAsia="en-US"/>
        </w:rPr>
        <w:t xml:space="preserve"> к организации питания обучающихся в общеобразовательных учреждениях, учреждениях начального и среднего профессионального образования, утвержденными </w:t>
      </w:r>
      <w:r>
        <w:rPr>
          <w:rFonts w:eastAsia="Calibri"/>
          <w:sz w:val="28"/>
          <w:szCs w:val="28"/>
          <w:lang w:eastAsia="en-US"/>
        </w:rPr>
        <w:t xml:space="preserve">        </w:t>
      </w:r>
      <w:r w:rsidRPr="00325D9F">
        <w:rPr>
          <w:rFonts w:eastAsia="Calibri"/>
          <w:sz w:val="28"/>
          <w:szCs w:val="28"/>
          <w:lang w:eastAsia="en-US"/>
        </w:rPr>
        <w:t xml:space="preserve">Постановлением Главного государственного санитарного врача Российской Федерации от 23 июля </w:t>
      </w:r>
      <w:smartTag w:uri="urn:schemas-microsoft-com:office:smarttags" w:element="metricconverter">
        <w:smartTagPr>
          <w:attr w:name="ProductID" w:val="2008 г"/>
        </w:smartTagPr>
        <w:r w:rsidRPr="00325D9F">
          <w:rPr>
            <w:rFonts w:eastAsia="Calibri"/>
            <w:sz w:val="28"/>
            <w:szCs w:val="28"/>
            <w:lang w:eastAsia="en-US"/>
          </w:rPr>
          <w:t>2008 г</w:t>
        </w:r>
      </w:smartTag>
      <w:r w:rsidRPr="00325D9F">
        <w:rPr>
          <w:rFonts w:eastAsia="Calibri"/>
          <w:sz w:val="28"/>
          <w:szCs w:val="28"/>
          <w:lang w:eastAsia="en-US"/>
        </w:rPr>
        <w:t xml:space="preserve">. </w:t>
      </w:r>
      <w:r>
        <w:rPr>
          <w:rFonts w:eastAsia="Calibri"/>
          <w:sz w:val="28"/>
          <w:szCs w:val="28"/>
          <w:lang w:eastAsia="en-US"/>
        </w:rPr>
        <w:t>№</w:t>
      </w:r>
      <w:r w:rsidRPr="00325D9F">
        <w:rPr>
          <w:rFonts w:eastAsia="Calibri"/>
          <w:sz w:val="28"/>
          <w:szCs w:val="28"/>
          <w:lang w:eastAsia="en-US"/>
        </w:rPr>
        <w:t xml:space="preserve"> 45 (СанПин 2.4.5.2409-08), Законом Ставр</w:t>
      </w:r>
      <w:r w:rsidRPr="00325D9F">
        <w:rPr>
          <w:rFonts w:eastAsia="Calibri"/>
          <w:sz w:val="28"/>
          <w:szCs w:val="28"/>
          <w:lang w:eastAsia="en-US"/>
        </w:rPr>
        <w:t>о</w:t>
      </w:r>
      <w:r w:rsidRPr="00325D9F">
        <w:rPr>
          <w:rFonts w:eastAsia="Calibri"/>
          <w:sz w:val="28"/>
          <w:szCs w:val="28"/>
          <w:lang w:eastAsia="en-US"/>
        </w:rPr>
        <w:t xml:space="preserve">польского края от 27.12.2012 года №123-кз  «О мерах социальной поддержки многодетных семей», Закон Ставропольского края от 11.12.2009 года № 92-кз 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Федерации, переданными для осуществления </w:t>
      </w:r>
      <w:r>
        <w:rPr>
          <w:rFonts w:eastAsia="Calibri"/>
          <w:sz w:val="28"/>
          <w:szCs w:val="28"/>
          <w:lang w:eastAsia="en-US"/>
        </w:rPr>
        <w:t xml:space="preserve">            </w:t>
      </w:r>
      <w:r w:rsidRPr="00325D9F">
        <w:rPr>
          <w:rFonts w:eastAsia="Calibri"/>
          <w:sz w:val="28"/>
          <w:szCs w:val="28"/>
          <w:lang w:eastAsia="en-US"/>
        </w:rPr>
        <w:t xml:space="preserve">органами государственной власти субъектов Российской Федерации, и </w:t>
      </w:r>
      <w:r>
        <w:rPr>
          <w:rFonts w:eastAsia="Calibri"/>
          <w:sz w:val="28"/>
          <w:szCs w:val="28"/>
          <w:lang w:eastAsia="en-US"/>
        </w:rPr>
        <w:t xml:space="preserve">               </w:t>
      </w:r>
      <w:r w:rsidRPr="00325D9F">
        <w:rPr>
          <w:rFonts w:eastAsia="Calibri"/>
          <w:sz w:val="28"/>
          <w:szCs w:val="28"/>
          <w:lang w:eastAsia="en-US"/>
        </w:rPr>
        <w:t xml:space="preserve">отдельными государственными полномочиями Ставропольского края в </w:t>
      </w:r>
      <w:r>
        <w:rPr>
          <w:rFonts w:eastAsia="Calibri"/>
          <w:sz w:val="28"/>
          <w:szCs w:val="28"/>
          <w:lang w:eastAsia="en-US"/>
        </w:rPr>
        <w:t xml:space="preserve">                </w:t>
      </w:r>
      <w:r w:rsidRPr="00325D9F">
        <w:rPr>
          <w:rFonts w:eastAsia="Calibri"/>
          <w:sz w:val="28"/>
          <w:szCs w:val="28"/>
          <w:lang w:eastAsia="en-US"/>
        </w:rPr>
        <w:t>области труда и социальной защиты отдельных категорий граждан»</w:t>
      </w:r>
    </w:p>
    <w:p w:rsidR="00325D9F" w:rsidRPr="00325D9F" w:rsidRDefault="00325D9F" w:rsidP="00325D9F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325D9F" w:rsidRPr="00325D9F" w:rsidRDefault="00325D9F" w:rsidP="00325D9F">
      <w:pPr>
        <w:autoSpaceDE w:val="0"/>
        <w:autoSpaceDN w:val="0"/>
        <w:adjustRightInd w:val="0"/>
        <w:jc w:val="center"/>
        <w:outlineLvl w:val="1"/>
        <w:rPr>
          <w:rFonts w:eastAsia="Calibri"/>
          <w:sz w:val="28"/>
          <w:szCs w:val="28"/>
          <w:lang w:eastAsia="en-US"/>
        </w:rPr>
      </w:pPr>
      <w:r w:rsidRPr="00325D9F">
        <w:rPr>
          <w:rFonts w:eastAsia="Calibri"/>
          <w:sz w:val="28"/>
          <w:szCs w:val="28"/>
          <w:lang w:eastAsia="en-US"/>
        </w:rPr>
        <w:t>2. Порядок обеспечения горячим питанием учащихся Учреждения</w:t>
      </w:r>
    </w:p>
    <w:p w:rsidR="00325D9F" w:rsidRPr="00325D9F" w:rsidRDefault="00325D9F" w:rsidP="00325D9F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325D9F">
        <w:rPr>
          <w:rFonts w:eastAsia="Calibri"/>
          <w:sz w:val="28"/>
          <w:szCs w:val="28"/>
          <w:lang w:eastAsia="en-US"/>
        </w:rPr>
        <w:t xml:space="preserve">2.1. Организация горячего питания учащихся Учреждения является </w:t>
      </w:r>
      <w:r>
        <w:rPr>
          <w:rFonts w:eastAsia="Calibri"/>
          <w:sz w:val="28"/>
          <w:szCs w:val="28"/>
          <w:lang w:eastAsia="en-US"/>
        </w:rPr>
        <w:t xml:space="preserve">             </w:t>
      </w:r>
      <w:r w:rsidRPr="00325D9F">
        <w:rPr>
          <w:rFonts w:eastAsia="Calibri"/>
          <w:sz w:val="28"/>
          <w:szCs w:val="28"/>
          <w:lang w:eastAsia="en-US"/>
        </w:rPr>
        <w:t>отдельным обязательным направлением деятельности Учреждения.</w:t>
      </w:r>
    </w:p>
    <w:p w:rsidR="00325D9F" w:rsidRPr="00325D9F" w:rsidRDefault="00325D9F" w:rsidP="00325D9F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325D9F">
        <w:rPr>
          <w:rFonts w:eastAsia="Calibri"/>
          <w:sz w:val="28"/>
          <w:szCs w:val="28"/>
          <w:lang w:eastAsia="en-US"/>
        </w:rPr>
        <w:t>2.2. Администрация Учреждения осуществляет организационную и разъяснительную работу с учащимися и их родителями (законными предст</w:t>
      </w:r>
      <w:r w:rsidRPr="00325D9F">
        <w:rPr>
          <w:rFonts w:eastAsia="Calibri"/>
          <w:sz w:val="28"/>
          <w:szCs w:val="28"/>
          <w:lang w:eastAsia="en-US"/>
        </w:rPr>
        <w:t>а</w:t>
      </w:r>
      <w:r w:rsidRPr="00325D9F">
        <w:rPr>
          <w:rFonts w:eastAsia="Calibri"/>
          <w:sz w:val="28"/>
          <w:szCs w:val="28"/>
          <w:lang w:eastAsia="en-US"/>
        </w:rPr>
        <w:t>вителями) с целью организации горячего питания.</w:t>
      </w:r>
    </w:p>
    <w:p w:rsidR="00325D9F" w:rsidRPr="00325D9F" w:rsidRDefault="00325D9F" w:rsidP="00325D9F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325D9F">
        <w:rPr>
          <w:rFonts w:eastAsia="Calibri"/>
          <w:sz w:val="28"/>
          <w:szCs w:val="28"/>
          <w:lang w:eastAsia="en-US"/>
        </w:rPr>
        <w:t xml:space="preserve">2.3. Каждый учащийся имеет право на ежедневное получение горячего питания в Учреждении в течение учебного года. Стоимость горячего питания </w:t>
      </w:r>
      <w:r w:rsidRPr="00325D9F">
        <w:rPr>
          <w:rFonts w:eastAsia="Calibri"/>
          <w:sz w:val="28"/>
          <w:szCs w:val="28"/>
          <w:lang w:eastAsia="en-US"/>
        </w:rPr>
        <w:lastRenderedPageBreak/>
        <w:t>в Учреждении, состоящего из горячего завтрака или обеда, или двухразового горячего питания  складывается из среднерыночных цен на продукты пит</w:t>
      </w:r>
      <w:r w:rsidRPr="00325D9F">
        <w:rPr>
          <w:rFonts w:eastAsia="Calibri"/>
          <w:sz w:val="28"/>
          <w:szCs w:val="28"/>
          <w:lang w:eastAsia="en-US"/>
        </w:rPr>
        <w:t>а</w:t>
      </w:r>
      <w:r w:rsidRPr="00325D9F">
        <w:rPr>
          <w:rFonts w:eastAsia="Calibri"/>
          <w:sz w:val="28"/>
          <w:szCs w:val="28"/>
          <w:lang w:eastAsia="en-US"/>
        </w:rPr>
        <w:t>ния по ежегодно утверждаемому примерному десятидневному меню-требованию.</w:t>
      </w:r>
    </w:p>
    <w:p w:rsidR="00325D9F" w:rsidRPr="00325D9F" w:rsidRDefault="00325D9F" w:rsidP="00325D9F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325D9F">
        <w:rPr>
          <w:rFonts w:eastAsia="Calibri"/>
          <w:sz w:val="28"/>
          <w:szCs w:val="28"/>
          <w:lang w:eastAsia="en-US"/>
        </w:rPr>
        <w:t>2.4. Предоставление горячего питания носит заявительный характер.</w:t>
      </w:r>
    </w:p>
    <w:p w:rsidR="00325D9F" w:rsidRPr="00325D9F" w:rsidRDefault="00325D9F" w:rsidP="00325D9F">
      <w:pPr>
        <w:autoSpaceDE w:val="0"/>
        <w:autoSpaceDN w:val="0"/>
        <w:adjustRightInd w:val="0"/>
        <w:ind w:firstLine="708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325D9F">
        <w:rPr>
          <w:rFonts w:eastAsia="Calibri"/>
          <w:sz w:val="28"/>
          <w:szCs w:val="28"/>
          <w:lang w:eastAsia="en-US"/>
        </w:rPr>
        <w:t>2.5. Предоставление горячего питания Учреждением  осуществляется по единому меню исходя из нормы питания в день на одного учащегося,    утвержденному руководителем Учреждения по согласованию  с органом Роспотребнадзора и в соответствии с Санитарно-эпидемиологическими</w:t>
      </w:r>
      <w:r w:rsidRPr="00325D9F">
        <w:rPr>
          <w:rFonts w:eastAsia="Calibri"/>
          <w:color w:val="000000"/>
          <w:sz w:val="28"/>
          <w:szCs w:val="28"/>
          <w:lang w:eastAsia="en-US"/>
        </w:rPr>
        <w:t xml:space="preserve">    </w:t>
      </w:r>
      <w:hyperlink r:id="rId9" w:history="1">
        <w:r w:rsidRPr="00325D9F">
          <w:rPr>
            <w:rFonts w:eastAsia="Calibri"/>
            <w:color w:val="000000"/>
            <w:sz w:val="28"/>
            <w:szCs w:val="28"/>
            <w:lang w:eastAsia="en-US"/>
          </w:rPr>
          <w:t>требованиями</w:t>
        </w:r>
      </w:hyperlink>
      <w:r w:rsidRPr="00325D9F">
        <w:rPr>
          <w:rFonts w:eastAsia="Calibri"/>
          <w:sz w:val="28"/>
          <w:szCs w:val="28"/>
          <w:lang w:eastAsia="en-US"/>
        </w:rPr>
        <w:t xml:space="preserve"> к организации питания обучающихся в общеобразовательных учреждениях, учреждениях начального и среднего профессионального       образования, утвержденными   постановлением   Главного   государственн</w:t>
      </w:r>
      <w:r w:rsidRPr="00325D9F">
        <w:rPr>
          <w:rFonts w:eastAsia="Calibri"/>
          <w:sz w:val="28"/>
          <w:szCs w:val="28"/>
          <w:lang w:eastAsia="en-US"/>
        </w:rPr>
        <w:t>о</w:t>
      </w:r>
      <w:r w:rsidRPr="00325D9F">
        <w:rPr>
          <w:rFonts w:eastAsia="Calibri"/>
          <w:sz w:val="28"/>
          <w:szCs w:val="28"/>
          <w:lang w:eastAsia="en-US"/>
        </w:rPr>
        <w:t xml:space="preserve">го санитарного врача Российской Федерации от 23 июля </w:t>
      </w:r>
      <w:smartTag w:uri="urn:schemas-microsoft-com:office:smarttags" w:element="metricconverter">
        <w:smartTagPr>
          <w:attr w:name="ProductID" w:val="2008 г"/>
        </w:smartTagPr>
        <w:r w:rsidRPr="00325D9F">
          <w:rPr>
            <w:rFonts w:eastAsia="Calibri"/>
            <w:sz w:val="28"/>
            <w:szCs w:val="28"/>
            <w:lang w:eastAsia="en-US"/>
          </w:rPr>
          <w:t>2008 г</w:t>
        </w:r>
      </w:smartTag>
      <w:r w:rsidRPr="00325D9F">
        <w:rPr>
          <w:rFonts w:eastAsia="Calibri"/>
          <w:sz w:val="28"/>
          <w:szCs w:val="28"/>
          <w:lang w:eastAsia="en-US"/>
        </w:rPr>
        <w:t>. № 45       (СанПин 2.4.5.2409-08).</w:t>
      </w:r>
      <w:r w:rsidRPr="00325D9F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</w:p>
    <w:p w:rsidR="00325D9F" w:rsidRPr="00325D9F" w:rsidRDefault="00325D9F" w:rsidP="00325D9F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325D9F">
        <w:rPr>
          <w:rFonts w:eastAsia="Calibri"/>
          <w:sz w:val="28"/>
          <w:szCs w:val="28"/>
          <w:lang w:eastAsia="en-US"/>
        </w:rPr>
        <w:t xml:space="preserve">2.6. Бесплатное одноразовое горячее питание предоставляется </w:t>
      </w:r>
      <w:r>
        <w:rPr>
          <w:rFonts w:eastAsia="Calibri"/>
          <w:sz w:val="28"/>
          <w:szCs w:val="28"/>
          <w:lang w:eastAsia="en-US"/>
        </w:rPr>
        <w:t xml:space="preserve">                  </w:t>
      </w:r>
      <w:r w:rsidRPr="00325D9F">
        <w:rPr>
          <w:rFonts w:eastAsia="Calibri"/>
          <w:sz w:val="28"/>
          <w:szCs w:val="28"/>
          <w:lang w:eastAsia="en-US"/>
        </w:rPr>
        <w:t xml:space="preserve">обучающимся, получающим начальное общее образование, за счет средств субсидий из бюджета Ставропольского края  и софинансирования из средств бюджета Арзгирского района, его стоимость составляет 59 рублей 96 копеек (пятьдесят девять рублей 96 коп.) на 2020 год. Порядок обеспечения </w:t>
      </w:r>
      <w:r>
        <w:rPr>
          <w:rFonts w:eastAsia="Calibri"/>
          <w:sz w:val="28"/>
          <w:szCs w:val="28"/>
          <w:lang w:eastAsia="en-US"/>
        </w:rPr>
        <w:t xml:space="preserve">                   </w:t>
      </w:r>
      <w:r w:rsidRPr="00325D9F">
        <w:rPr>
          <w:rFonts w:eastAsia="Calibri"/>
          <w:sz w:val="28"/>
          <w:szCs w:val="28"/>
          <w:lang w:eastAsia="en-US"/>
        </w:rPr>
        <w:t>бесплатным горячим питанием учащихся,</w:t>
      </w:r>
      <w:r w:rsidRPr="00325D9F">
        <w:rPr>
          <w:rFonts w:eastAsia="Calibri"/>
          <w:sz w:val="22"/>
          <w:szCs w:val="22"/>
          <w:lang w:eastAsia="en-US"/>
        </w:rPr>
        <w:t xml:space="preserve"> </w:t>
      </w:r>
      <w:r w:rsidRPr="00325D9F">
        <w:rPr>
          <w:rFonts w:eastAsia="Calibri"/>
          <w:sz w:val="28"/>
          <w:szCs w:val="28"/>
          <w:lang w:eastAsia="en-US"/>
        </w:rPr>
        <w:t xml:space="preserve">получающим начальное общее </w:t>
      </w:r>
      <w:r>
        <w:rPr>
          <w:rFonts w:eastAsia="Calibri"/>
          <w:sz w:val="28"/>
          <w:szCs w:val="28"/>
          <w:lang w:eastAsia="en-US"/>
        </w:rPr>
        <w:t xml:space="preserve">             </w:t>
      </w:r>
      <w:r w:rsidRPr="00325D9F">
        <w:rPr>
          <w:rFonts w:eastAsia="Calibri"/>
          <w:sz w:val="28"/>
          <w:szCs w:val="28"/>
          <w:lang w:eastAsia="en-US"/>
        </w:rPr>
        <w:t xml:space="preserve">образование или предоставления их родителям (законным представителям) </w:t>
      </w:r>
      <w:r>
        <w:rPr>
          <w:rFonts w:eastAsia="Calibri"/>
          <w:sz w:val="28"/>
          <w:szCs w:val="28"/>
          <w:lang w:eastAsia="en-US"/>
        </w:rPr>
        <w:t xml:space="preserve">           </w:t>
      </w:r>
      <w:r w:rsidRPr="00325D9F">
        <w:rPr>
          <w:rFonts w:eastAsia="Calibri"/>
          <w:sz w:val="28"/>
          <w:szCs w:val="28"/>
          <w:lang w:eastAsia="en-US"/>
        </w:rPr>
        <w:t xml:space="preserve">денежной компенсации его стоимости, в Учреждениях осуществляется </w:t>
      </w:r>
      <w:r>
        <w:rPr>
          <w:rFonts w:eastAsia="Calibri"/>
          <w:sz w:val="28"/>
          <w:szCs w:val="28"/>
          <w:lang w:eastAsia="en-US"/>
        </w:rPr>
        <w:t xml:space="preserve">                  </w:t>
      </w:r>
      <w:r w:rsidRPr="00325D9F">
        <w:rPr>
          <w:rFonts w:eastAsia="Calibri"/>
          <w:sz w:val="28"/>
          <w:szCs w:val="28"/>
          <w:lang w:eastAsia="en-US"/>
        </w:rPr>
        <w:t>согласно Приложению 1 к настоящему Положению.</w:t>
      </w:r>
    </w:p>
    <w:p w:rsidR="00325D9F" w:rsidRPr="00325D9F" w:rsidRDefault="00325D9F" w:rsidP="00325D9F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325D9F">
        <w:rPr>
          <w:rFonts w:eastAsia="Calibri"/>
          <w:sz w:val="28"/>
          <w:szCs w:val="28"/>
          <w:lang w:eastAsia="en-US"/>
        </w:rPr>
        <w:t>2.7. Бесплатное двухразовое питание предоставляется обучающимся с ограниченными возможностями здоровья в соответствии с ч. 7 ст. 79 Фед</w:t>
      </w:r>
      <w:r w:rsidRPr="00325D9F">
        <w:rPr>
          <w:rFonts w:eastAsia="Calibri"/>
          <w:sz w:val="28"/>
          <w:szCs w:val="28"/>
          <w:lang w:eastAsia="en-US"/>
        </w:rPr>
        <w:t>е</w:t>
      </w:r>
      <w:r w:rsidRPr="00325D9F">
        <w:rPr>
          <w:rFonts w:eastAsia="Calibri"/>
          <w:sz w:val="28"/>
          <w:szCs w:val="28"/>
          <w:lang w:eastAsia="en-US"/>
        </w:rPr>
        <w:t>рального закона от 29.12.2012 года № 273 «Об образовании в Российской Федерации», его стоимость составляет 80 ( восемьдесят)  рублей в день на 2020 год.</w:t>
      </w:r>
    </w:p>
    <w:p w:rsidR="00325D9F" w:rsidRPr="00325D9F" w:rsidRDefault="00325D9F" w:rsidP="00325D9F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325D9F">
        <w:rPr>
          <w:rFonts w:eastAsia="Calibri"/>
          <w:sz w:val="28"/>
          <w:szCs w:val="28"/>
          <w:lang w:eastAsia="en-US"/>
        </w:rPr>
        <w:t xml:space="preserve">2.7.1. В соответствии с пунктом 7 статьи 79 Федерального закона от </w:t>
      </w:r>
      <w:r>
        <w:rPr>
          <w:rFonts w:eastAsia="Calibri"/>
          <w:sz w:val="28"/>
          <w:szCs w:val="28"/>
          <w:lang w:eastAsia="en-US"/>
        </w:rPr>
        <w:t xml:space="preserve">                </w:t>
      </w:r>
      <w:r w:rsidRPr="00325D9F">
        <w:rPr>
          <w:rFonts w:eastAsia="Calibri"/>
          <w:sz w:val="28"/>
          <w:szCs w:val="28"/>
          <w:lang w:eastAsia="en-US"/>
        </w:rPr>
        <w:t>29 декабря 2012 года № 273 –ФЗ « Об образовании в Российской Федерации» детям с ограниченными возможностями здоровья, в том числе детям - инв</w:t>
      </w:r>
      <w:r w:rsidRPr="00325D9F">
        <w:rPr>
          <w:rFonts w:eastAsia="Calibri"/>
          <w:sz w:val="28"/>
          <w:szCs w:val="28"/>
          <w:lang w:eastAsia="en-US"/>
        </w:rPr>
        <w:t>а</w:t>
      </w:r>
      <w:r w:rsidRPr="00325D9F">
        <w:rPr>
          <w:rFonts w:eastAsia="Calibri"/>
          <w:sz w:val="28"/>
          <w:szCs w:val="28"/>
          <w:lang w:eastAsia="en-US"/>
        </w:rPr>
        <w:t>лидам, имеющим статус «ограниченные возможности здоровья», обуча</w:t>
      </w:r>
      <w:r w:rsidRPr="00325D9F">
        <w:rPr>
          <w:rFonts w:eastAsia="Calibri"/>
          <w:sz w:val="28"/>
          <w:szCs w:val="28"/>
          <w:lang w:eastAsia="en-US"/>
        </w:rPr>
        <w:t>ю</w:t>
      </w:r>
      <w:r w:rsidRPr="00325D9F">
        <w:rPr>
          <w:rFonts w:eastAsia="Calibri"/>
          <w:sz w:val="28"/>
          <w:szCs w:val="28"/>
          <w:lang w:eastAsia="en-US"/>
        </w:rPr>
        <w:t>щимся на дому предоставляется компенсация за двухразовое горячее питание в размере 80 ( восемьдесят)  рублей в день на 2020 год.</w:t>
      </w:r>
    </w:p>
    <w:p w:rsidR="00325D9F" w:rsidRPr="00325D9F" w:rsidRDefault="00325D9F" w:rsidP="00325D9F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:rsidR="00325D9F" w:rsidRPr="00325D9F" w:rsidRDefault="00325D9F" w:rsidP="00325D9F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325D9F">
        <w:rPr>
          <w:rFonts w:eastAsia="Calibri"/>
          <w:sz w:val="28"/>
          <w:szCs w:val="28"/>
          <w:lang w:eastAsia="en-US"/>
        </w:rPr>
        <w:t>2.8. Размер льготы (дотации) на оплату горячего питания одного уч</w:t>
      </w:r>
      <w:r w:rsidRPr="00325D9F">
        <w:rPr>
          <w:rFonts w:eastAsia="Calibri"/>
          <w:sz w:val="28"/>
          <w:szCs w:val="28"/>
          <w:lang w:eastAsia="en-US"/>
        </w:rPr>
        <w:t>а</w:t>
      </w:r>
      <w:r w:rsidRPr="00325D9F">
        <w:rPr>
          <w:rFonts w:eastAsia="Calibri"/>
          <w:sz w:val="28"/>
          <w:szCs w:val="28"/>
          <w:lang w:eastAsia="en-US"/>
        </w:rPr>
        <w:t xml:space="preserve">щегося устанавливается в размере 24 (двадцать четыре) руб. в день на </w:t>
      </w:r>
      <w:r>
        <w:rPr>
          <w:rFonts w:eastAsia="Calibri"/>
          <w:sz w:val="28"/>
          <w:szCs w:val="28"/>
          <w:lang w:eastAsia="en-US"/>
        </w:rPr>
        <w:t xml:space="preserve">                  </w:t>
      </w:r>
      <w:r w:rsidRPr="00325D9F">
        <w:rPr>
          <w:rFonts w:eastAsia="Calibri"/>
          <w:sz w:val="28"/>
          <w:szCs w:val="28"/>
          <w:lang w:eastAsia="en-US"/>
        </w:rPr>
        <w:t>2020 год за счет средств бюджета Арзгирского  муниципального района с учетом индексации на поправочный коэффициент.</w:t>
      </w:r>
    </w:p>
    <w:p w:rsidR="00325D9F" w:rsidRPr="00325D9F" w:rsidRDefault="00325D9F" w:rsidP="00325D9F">
      <w:pPr>
        <w:autoSpaceDE w:val="0"/>
        <w:autoSpaceDN w:val="0"/>
        <w:adjustRightInd w:val="0"/>
        <w:ind w:right="-104"/>
        <w:jc w:val="both"/>
        <w:rPr>
          <w:bCs/>
          <w:sz w:val="28"/>
          <w:szCs w:val="28"/>
        </w:rPr>
      </w:pPr>
      <w:r w:rsidRPr="00325D9F">
        <w:rPr>
          <w:bCs/>
          <w:sz w:val="28"/>
          <w:szCs w:val="28"/>
        </w:rPr>
        <w:t xml:space="preserve">          2.8.1. Доплаты производятся за счет родителей (законных представит</w:t>
      </w:r>
      <w:r w:rsidRPr="00325D9F">
        <w:rPr>
          <w:bCs/>
          <w:sz w:val="28"/>
          <w:szCs w:val="28"/>
        </w:rPr>
        <w:t>е</w:t>
      </w:r>
      <w:r w:rsidRPr="00325D9F">
        <w:rPr>
          <w:bCs/>
          <w:sz w:val="28"/>
          <w:szCs w:val="28"/>
        </w:rPr>
        <w:t xml:space="preserve">лей) исходя из расчетов стоимости одного детодня согласно примерному </w:t>
      </w:r>
      <w:r>
        <w:rPr>
          <w:bCs/>
          <w:sz w:val="28"/>
          <w:szCs w:val="28"/>
        </w:rPr>
        <w:t xml:space="preserve">                </w:t>
      </w:r>
      <w:r w:rsidRPr="00325D9F">
        <w:rPr>
          <w:bCs/>
          <w:sz w:val="28"/>
          <w:szCs w:val="28"/>
        </w:rPr>
        <w:t>десятидневному меню, согласованному с Роспотребнадзором и утвержденн</w:t>
      </w:r>
      <w:r w:rsidRPr="00325D9F">
        <w:rPr>
          <w:bCs/>
          <w:sz w:val="28"/>
          <w:szCs w:val="28"/>
        </w:rPr>
        <w:t>о</w:t>
      </w:r>
      <w:r w:rsidRPr="00325D9F">
        <w:rPr>
          <w:bCs/>
          <w:sz w:val="28"/>
          <w:szCs w:val="28"/>
        </w:rPr>
        <w:t>му руководителем Учреждения и составляют 16 (шестнадцать) руб. за однор</w:t>
      </w:r>
      <w:r w:rsidRPr="00325D9F">
        <w:rPr>
          <w:bCs/>
          <w:sz w:val="28"/>
          <w:szCs w:val="28"/>
        </w:rPr>
        <w:t>а</w:t>
      </w:r>
      <w:r w:rsidRPr="00325D9F">
        <w:rPr>
          <w:bCs/>
          <w:sz w:val="28"/>
          <w:szCs w:val="28"/>
        </w:rPr>
        <w:t>зовое горячее питание.</w:t>
      </w:r>
    </w:p>
    <w:p w:rsidR="00325D9F" w:rsidRPr="00325D9F" w:rsidRDefault="00325D9F" w:rsidP="00325D9F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325D9F">
        <w:rPr>
          <w:bCs/>
          <w:sz w:val="28"/>
          <w:szCs w:val="28"/>
        </w:rPr>
        <w:lastRenderedPageBreak/>
        <w:t>2.9. Льготное (дотационное) одноразовое горячее  питание предоста</w:t>
      </w:r>
      <w:r w:rsidRPr="00325D9F">
        <w:rPr>
          <w:bCs/>
          <w:sz w:val="28"/>
          <w:szCs w:val="28"/>
        </w:rPr>
        <w:t>в</w:t>
      </w:r>
      <w:r w:rsidRPr="00325D9F">
        <w:rPr>
          <w:bCs/>
          <w:sz w:val="28"/>
          <w:szCs w:val="28"/>
        </w:rPr>
        <w:t>ляется следующим категориям учащихся Учреждения:</w:t>
      </w:r>
    </w:p>
    <w:p w:rsidR="00325D9F" w:rsidRPr="00325D9F" w:rsidRDefault="00325D9F" w:rsidP="00325D9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25D9F">
        <w:rPr>
          <w:rFonts w:eastAsia="Calibri"/>
          <w:sz w:val="28"/>
          <w:szCs w:val="28"/>
          <w:lang w:eastAsia="en-US"/>
        </w:rPr>
        <w:t>детям-сиротам;</w:t>
      </w:r>
    </w:p>
    <w:p w:rsidR="00325D9F" w:rsidRPr="00325D9F" w:rsidRDefault="00325D9F" w:rsidP="00325D9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25D9F">
        <w:rPr>
          <w:rFonts w:eastAsia="Calibri"/>
          <w:sz w:val="28"/>
          <w:szCs w:val="28"/>
          <w:lang w:eastAsia="en-US"/>
        </w:rPr>
        <w:t>детям, оставшимся без попечения родителей;</w:t>
      </w:r>
    </w:p>
    <w:p w:rsidR="00325D9F" w:rsidRPr="00325D9F" w:rsidRDefault="00325D9F" w:rsidP="00325D9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25D9F">
        <w:rPr>
          <w:rFonts w:eastAsia="Calibri"/>
          <w:sz w:val="28"/>
          <w:szCs w:val="28"/>
          <w:lang w:eastAsia="en-US"/>
        </w:rPr>
        <w:t>учащимся из малоимущих семей;</w:t>
      </w:r>
    </w:p>
    <w:p w:rsidR="00325D9F" w:rsidRPr="00325D9F" w:rsidRDefault="00325D9F" w:rsidP="00325D9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25D9F">
        <w:rPr>
          <w:rFonts w:eastAsia="Calibri"/>
          <w:sz w:val="28"/>
          <w:szCs w:val="28"/>
          <w:lang w:eastAsia="en-US"/>
        </w:rPr>
        <w:t>учащимся, находящимся в социально опасном положении;</w:t>
      </w:r>
    </w:p>
    <w:p w:rsidR="00325D9F" w:rsidRPr="00325D9F" w:rsidRDefault="00325D9F" w:rsidP="00325D9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25D9F">
        <w:rPr>
          <w:rFonts w:eastAsia="Calibri"/>
          <w:sz w:val="28"/>
          <w:szCs w:val="28"/>
          <w:lang w:eastAsia="en-US"/>
        </w:rPr>
        <w:t>учащимся из многодетных семей;</w:t>
      </w:r>
    </w:p>
    <w:p w:rsidR="00325D9F" w:rsidRPr="00325D9F" w:rsidRDefault="00325D9F" w:rsidP="00325D9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25D9F">
        <w:rPr>
          <w:rFonts w:eastAsia="Calibri"/>
          <w:sz w:val="28"/>
          <w:szCs w:val="28"/>
          <w:lang w:eastAsia="en-US"/>
        </w:rPr>
        <w:t>учащимся, находящихся в трудной жизненной ситуации.</w:t>
      </w:r>
    </w:p>
    <w:p w:rsidR="00325D9F" w:rsidRPr="00325D9F" w:rsidRDefault="00325D9F" w:rsidP="00325D9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25D9F">
        <w:rPr>
          <w:rFonts w:eastAsia="Calibri"/>
          <w:sz w:val="28"/>
          <w:szCs w:val="28"/>
          <w:lang w:eastAsia="en-US"/>
        </w:rPr>
        <w:t xml:space="preserve">2.10. К категории учащихся, находящихся в трудной жизненной </w:t>
      </w:r>
      <w:r>
        <w:rPr>
          <w:rFonts w:eastAsia="Calibri"/>
          <w:sz w:val="28"/>
          <w:szCs w:val="28"/>
          <w:lang w:eastAsia="en-US"/>
        </w:rPr>
        <w:t xml:space="preserve">                     </w:t>
      </w:r>
      <w:r w:rsidRPr="00325D9F">
        <w:rPr>
          <w:rFonts w:eastAsia="Calibri"/>
          <w:sz w:val="28"/>
          <w:szCs w:val="28"/>
          <w:lang w:eastAsia="en-US"/>
        </w:rPr>
        <w:t>ситуации, относятся дети, жизнедеятельность которых объективно нарушена в результате сложившихся обстоятельств и которые не могут преодолеть данные обстоятельства самостоятельно или с помощью семьи.</w:t>
      </w:r>
    </w:p>
    <w:p w:rsidR="00325D9F" w:rsidRPr="00325D9F" w:rsidRDefault="00325D9F" w:rsidP="00325D9F">
      <w:pPr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325D9F">
        <w:rPr>
          <w:rFonts w:eastAsia="Calibri"/>
          <w:sz w:val="28"/>
          <w:szCs w:val="28"/>
          <w:lang w:eastAsia="en-US"/>
        </w:rPr>
        <w:t xml:space="preserve">         2.11. При наличии права у учащегося на получение льготного (дотац</w:t>
      </w:r>
      <w:r w:rsidRPr="00325D9F">
        <w:rPr>
          <w:rFonts w:eastAsia="Calibri"/>
          <w:sz w:val="28"/>
          <w:szCs w:val="28"/>
          <w:lang w:eastAsia="en-US"/>
        </w:rPr>
        <w:t>и</w:t>
      </w:r>
      <w:r w:rsidRPr="00325D9F">
        <w:rPr>
          <w:rFonts w:eastAsia="Calibri"/>
          <w:sz w:val="28"/>
          <w:szCs w:val="28"/>
          <w:lang w:eastAsia="en-US"/>
        </w:rPr>
        <w:t xml:space="preserve">онного) одноразового горячего питания по нескольким основаниям, данная мера социальной поддержки предоставляется по одному из оснований по </w:t>
      </w:r>
      <w:r>
        <w:rPr>
          <w:rFonts w:eastAsia="Calibri"/>
          <w:sz w:val="28"/>
          <w:szCs w:val="28"/>
          <w:lang w:eastAsia="en-US"/>
        </w:rPr>
        <w:t xml:space="preserve">    </w:t>
      </w:r>
      <w:r w:rsidRPr="00325D9F">
        <w:rPr>
          <w:rFonts w:eastAsia="Calibri"/>
          <w:sz w:val="28"/>
          <w:szCs w:val="28"/>
          <w:lang w:eastAsia="en-US"/>
        </w:rPr>
        <w:t>выбору родителей (законных представителей).</w:t>
      </w:r>
    </w:p>
    <w:p w:rsidR="00325D9F" w:rsidRPr="00325D9F" w:rsidRDefault="00325D9F" w:rsidP="00325D9F">
      <w:pPr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25D9F">
        <w:rPr>
          <w:rFonts w:eastAsia="Calibri"/>
          <w:sz w:val="28"/>
          <w:szCs w:val="28"/>
          <w:lang w:eastAsia="en-US"/>
        </w:rPr>
        <w:t>2.12. Для получения льготного (дотационного) питания в Учреждение необходимо представить следующие документы:</w:t>
      </w:r>
    </w:p>
    <w:p w:rsidR="00325D9F" w:rsidRPr="00325D9F" w:rsidRDefault="00325D9F" w:rsidP="00325D9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25D9F">
        <w:rPr>
          <w:rFonts w:eastAsia="Calibri"/>
          <w:sz w:val="28"/>
          <w:szCs w:val="28"/>
          <w:lang w:eastAsia="en-US"/>
        </w:rPr>
        <w:t>2.12.1. Для детей-сирот, детей, оставшихся без попечения родителей:</w:t>
      </w:r>
    </w:p>
    <w:p w:rsidR="00325D9F" w:rsidRPr="00325D9F" w:rsidRDefault="00325D9F" w:rsidP="00325D9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25D9F">
        <w:rPr>
          <w:rFonts w:eastAsia="Calibri"/>
          <w:sz w:val="28"/>
          <w:szCs w:val="28"/>
          <w:lang w:eastAsia="en-US"/>
        </w:rPr>
        <w:t>заявление законного представителя;</w:t>
      </w:r>
    </w:p>
    <w:p w:rsidR="00325D9F" w:rsidRPr="00325D9F" w:rsidRDefault="00325D9F" w:rsidP="00325D9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25D9F">
        <w:rPr>
          <w:rFonts w:eastAsia="Calibri"/>
          <w:sz w:val="28"/>
          <w:szCs w:val="28"/>
          <w:lang w:eastAsia="en-US"/>
        </w:rPr>
        <w:t>копию постановления администрации Арзгирского муниципального района Ставропольского края об установлении опеки (попечительства).</w:t>
      </w:r>
    </w:p>
    <w:p w:rsidR="00325D9F" w:rsidRPr="00325D9F" w:rsidRDefault="00325D9F" w:rsidP="00325D9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25D9F">
        <w:rPr>
          <w:rFonts w:eastAsia="Calibri"/>
          <w:sz w:val="28"/>
          <w:szCs w:val="28"/>
          <w:lang w:eastAsia="en-US"/>
        </w:rPr>
        <w:t>2.12.2. Для детей-инвалидов:</w:t>
      </w:r>
    </w:p>
    <w:p w:rsidR="00325D9F" w:rsidRPr="00325D9F" w:rsidRDefault="00325D9F" w:rsidP="00325D9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25D9F">
        <w:rPr>
          <w:rFonts w:eastAsia="Calibri"/>
          <w:sz w:val="28"/>
          <w:szCs w:val="28"/>
          <w:lang w:eastAsia="en-US"/>
        </w:rPr>
        <w:t>заявление родителя (законного представителя);</w:t>
      </w:r>
    </w:p>
    <w:p w:rsidR="00325D9F" w:rsidRPr="00325D9F" w:rsidRDefault="00325D9F" w:rsidP="00325D9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25D9F">
        <w:rPr>
          <w:rFonts w:eastAsia="Calibri"/>
          <w:sz w:val="28"/>
          <w:szCs w:val="28"/>
          <w:lang w:eastAsia="en-US"/>
        </w:rPr>
        <w:t>справку, подтверждающую факт установления инвалидности, выда</w:t>
      </w:r>
      <w:r w:rsidRPr="00325D9F">
        <w:rPr>
          <w:rFonts w:eastAsia="Calibri"/>
          <w:sz w:val="28"/>
          <w:szCs w:val="28"/>
          <w:lang w:eastAsia="en-US"/>
        </w:rPr>
        <w:t>н</w:t>
      </w:r>
      <w:r w:rsidRPr="00325D9F">
        <w:rPr>
          <w:rFonts w:eastAsia="Calibri"/>
          <w:sz w:val="28"/>
          <w:szCs w:val="28"/>
          <w:lang w:eastAsia="en-US"/>
        </w:rPr>
        <w:t>ную бюро медико-социальной экспертизы.</w:t>
      </w:r>
    </w:p>
    <w:p w:rsidR="00325D9F" w:rsidRPr="00325D9F" w:rsidRDefault="00325D9F" w:rsidP="00325D9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25D9F">
        <w:rPr>
          <w:rFonts w:eastAsia="Calibri"/>
          <w:sz w:val="28"/>
          <w:szCs w:val="28"/>
          <w:lang w:eastAsia="en-US"/>
        </w:rPr>
        <w:t>2.12.3. Для учащихся из малоимущих семей:</w:t>
      </w:r>
    </w:p>
    <w:p w:rsidR="00325D9F" w:rsidRPr="00325D9F" w:rsidRDefault="00325D9F" w:rsidP="00325D9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25D9F">
        <w:rPr>
          <w:rFonts w:eastAsia="Calibri"/>
          <w:sz w:val="28"/>
          <w:szCs w:val="28"/>
          <w:lang w:eastAsia="en-US"/>
        </w:rPr>
        <w:t>заявление родителей (законных представителей);</w:t>
      </w:r>
    </w:p>
    <w:p w:rsidR="00325D9F" w:rsidRPr="00325D9F" w:rsidRDefault="00325D9F" w:rsidP="00325D9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25D9F">
        <w:rPr>
          <w:rFonts w:eastAsia="Calibri"/>
          <w:sz w:val="28"/>
          <w:szCs w:val="28"/>
          <w:lang w:eastAsia="en-US"/>
        </w:rPr>
        <w:t>справку о признании семьи малоимущей, выданную уполномоченным органом в установленном порядке.</w:t>
      </w:r>
    </w:p>
    <w:p w:rsidR="00325D9F" w:rsidRPr="00325D9F" w:rsidRDefault="00325D9F" w:rsidP="00325D9F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325D9F">
        <w:rPr>
          <w:rFonts w:eastAsia="Calibri"/>
          <w:color w:val="000000"/>
          <w:sz w:val="28"/>
          <w:szCs w:val="28"/>
          <w:lang w:eastAsia="en-US"/>
        </w:rPr>
        <w:t>2.12.4. Для учащихся, находящихся в социально опасном положении, и учащихся, находящихся в трудной жизненной ситуации:</w:t>
      </w:r>
    </w:p>
    <w:p w:rsidR="00325D9F" w:rsidRPr="00325D9F" w:rsidRDefault="00325D9F" w:rsidP="00325D9F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325D9F">
        <w:rPr>
          <w:rFonts w:eastAsia="Calibri"/>
          <w:color w:val="000000"/>
          <w:sz w:val="28"/>
          <w:szCs w:val="28"/>
          <w:lang w:eastAsia="en-US"/>
        </w:rPr>
        <w:t>заявление родителя (законного представителя) или ходатайства соц</w:t>
      </w:r>
      <w:r w:rsidRPr="00325D9F">
        <w:rPr>
          <w:rFonts w:eastAsia="Calibri"/>
          <w:color w:val="000000"/>
          <w:sz w:val="28"/>
          <w:szCs w:val="28"/>
          <w:lang w:eastAsia="en-US"/>
        </w:rPr>
        <w:t>и</w:t>
      </w:r>
      <w:r w:rsidRPr="00325D9F">
        <w:rPr>
          <w:rFonts w:eastAsia="Calibri"/>
          <w:color w:val="000000"/>
          <w:sz w:val="28"/>
          <w:szCs w:val="28"/>
          <w:lang w:eastAsia="en-US"/>
        </w:rPr>
        <w:t>ального педагога по факту выявления социально опасного положения учащ</w:t>
      </w:r>
      <w:r w:rsidRPr="00325D9F">
        <w:rPr>
          <w:rFonts w:eastAsia="Calibri"/>
          <w:color w:val="000000"/>
          <w:sz w:val="28"/>
          <w:szCs w:val="28"/>
          <w:lang w:eastAsia="en-US"/>
        </w:rPr>
        <w:t>е</w:t>
      </w:r>
      <w:r w:rsidRPr="00325D9F">
        <w:rPr>
          <w:rFonts w:eastAsia="Calibri"/>
          <w:color w:val="000000"/>
          <w:sz w:val="28"/>
          <w:szCs w:val="28"/>
          <w:lang w:eastAsia="en-US"/>
        </w:rPr>
        <w:t>гося;</w:t>
      </w:r>
    </w:p>
    <w:p w:rsidR="00325D9F" w:rsidRPr="00325D9F" w:rsidRDefault="00325D9F" w:rsidP="00325D9F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325D9F">
        <w:rPr>
          <w:rFonts w:eastAsia="Calibri"/>
          <w:color w:val="000000"/>
          <w:sz w:val="28"/>
          <w:szCs w:val="28"/>
          <w:lang w:eastAsia="en-US"/>
        </w:rPr>
        <w:t>акт обследования жилищно-бытовых условий (справка), составленный межведомственной комиссией, состав которой утверждается руководителем Учреждения.</w:t>
      </w:r>
    </w:p>
    <w:p w:rsidR="00325D9F" w:rsidRPr="00325D9F" w:rsidRDefault="00325D9F" w:rsidP="00325D9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25D9F">
        <w:rPr>
          <w:rFonts w:eastAsia="Calibri"/>
          <w:sz w:val="28"/>
          <w:szCs w:val="28"/>
          <w:lang w:eastAsia="en-US"/>
        </w:rPr>
        <w:t>2.12.5. Для многодетных семей:</w:t>
      </w:r>
    </w:p>
    <w:p w:rsidR="00325D9F" w:rsidRPr="00325D9F" w:rsidRDefault="00325D9F" w:rsidP="00325D9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25D9F">
        <w:rPr>
          <w:rFonts w:eastAsia="Calibri"/>
          <w:sz w:val="28"/>
          <w:szCs w:val="28"/>
          <w:lang w:eastAsia="en-US"/>
        </w:rPr>
        <w:t>заявление родителя (законного представителя);</w:t>
      </w:r>
    </w:p>
    <w:p w:rsidR="00325D9F" w:rsidRPr="00325D9F" w:rsidRDefault="00325D9F" w:rsidP="00325D9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25D9F">
        <w:rPr>
          <w:rFonts w:eastAsia="Calibri"/>
          <w:sz w:val="28"/>
          <w:szCs w:val="28"/>
          <w:lang w:eastAsia="en-US"/>
        </w:rPr>
        <w:t>справку о составе семьи или свидетельства о рождении детей;</w:t>
      </w:r>
    </w:p>
    <w:p w:rsidR="00325D9F" w:rsidRPr="00325D9F" w:rsidRDefault="00325D9F" w:rsidP="00325D9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25D9F">
        <w:rPr>
          <w:rFonts w:eastAsia="Calibri"/>
          <w:sz w:val="28"/>
          <w:szCs w:val="28"/>
          <w:lang w:eastAsia="en-US"/>
        </w:rPr>
        <w:t xml:space="preserve">копию Удостоверения многодетной семьи. </w:t>
      </w:r>
    </w:p>
    <w:p w:rsidR="00325D9F" w:rsidRPr="00325D9F" w:rsidRDefault="00325D9F" w:rsidP="00325D9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25D9F">
        <w:rPr>
          <w:rFonts w:eastAsia="Calibri"/>
          <w:sz w:val="28"/>
          <w:szCs w:val="28"/>
          <w:lang w:eastAsia="en-US"/>
        </w:rPr>
        <w:t>2.13. Список учащихся Учреждения на льготное (дотационное)  горячее питание утвержда</w:t>
      </w:r>
      <w:bookmarkStart w:id="0" w:name="_GoBack"/>
      <w:bookmarkEnd w:id="0"/>
      <w:r w:rsidRPr="00325D9F">
        <w:rPr>
          <w:rFonts w:eastAsia="Calibri"/>
          <w:sz w:val="28"/>
          <w:szCs w:val="28"/>
          <w:lang w:eastAsia="en-US"/>
        </w:rPr>
        <w:t xml:space="preserve">ется приказом руководителя Учреждения в течение двух </w:t>
      </w:r>
      <w:r w:rsidRPr="00325D9F">
        <w:rPr>
          <w:rFonts w:eastAsia="Calibri"/>
          <w:sz w:val="28"/>
          <w:szCs w:val="28"/>
          <w:lang w:eastAsia="en-US"/>
        </w:rPr>
        <w:lastRenderedPageBreak/>
        <w:t>рабочих дней со дня предоставления документов родителями (законными представителями), социальным педагогом учащихся, указанных в 2.12.1 – 2.12.5  Положения.</w:t>
      </w:r>
    </w:p>
    <w:p w:rsidR="00325D9F" w:rsidRPr="00325D9F" w:rsidRDefault="00325D9F" w:rsidP="00325D9F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325D9F" w:rsidRPr="00325D9F" w:rsidRDefault="00325D9F" w:rsidP="00325D9F">
      <w:pPr>
        <w:autoSpaceDE w:val="0"/>
        <w:autoSpaceDN w:val="0"/>
        <w:adjustRightInd w:val="0"/>
        <w:jc w:val="center"/>
        <w:outlineLvl w:val="1"/>
        <w:rPr>
          <w:rFonts w:eastAsia="Calibri"/>
          <w:sz w:val="28"/>
          <w:szCs w:val="28"/>
          <w:lang w:eastAsia="en-US"/>
        </w:rPr>
      </w:pPr>
      <w:r w:rsidRPr="00325D9F">
        <w:rPr>
          <w:rFonts w:eastAsia="Calibri"/>
          <w:sz w:val="28"/>
          <w:szCs w:val="28"/>
          <w:lang w:eastAsia="en-US"/>
        </w:rPr>
        <w:t>3. Финансирование горячего питания</w:t>
      </w:r>
    </w:p>
    <w:p w:rsidR="00325D9F" w:rsidRPr="00325D9F" w:rsidRDefault="00325D9F" w:rsidP="00325D9F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325D9F">
        <w:rPr>
          <w:rFonts w:eastAsia="Calibri"/>
          <w:sz w:val="28"/>
          <w:szCs w:val="28"/>
          <w:lang w:eastAsia="en-US"/>
        </w:rPr>
        <w:t xml:space="preserve">3.1. Источниками финансирования горячего питания учащихся </w:t>
      </w:r>
      <w:r>
        <w:rPr>
          <w:rFonts w:eastAsia="Calibri"/>
          <w:sz w:val="28"/>
          <w:szCs w:val="28"/>
          <w:lang w:eastAsia="en-US"/>
        </w:rPr>
        <w:t xml:space="preserve">                       </w:t>
      </w:r>
      <w:r w:rsidRPr="00325D9F">
        <w:rPr>
          <w:rFonts w:eastAsia="Calibri"/>
          <w:sz w:val="28"/>
          <w:szCs w:val="28"/>
          <w:lang w:eastAsia="en-US"/>
        </w:rPr>
        <w:t>являются средства бюджета Ставропольского края,  бюджета Арзгирского муниципального района, добровольные пожертвования и целевые взносы  родителей (законных представителей), физических, юридических лиц, иные внебюджетные средства.</w:t>
      </w:r>
    </w:p>
    <w:p w:rsidR="00325D9F" w:rsidRPr="00325D9F" w:rsidRDefault="00325D9F" w:rsidP="00325D9F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325D9F">
        <w:rPr>
          <w:rFonts w:eastAsia="Calibri"/>
          <w:sz w:val="28"/>
          <w:szCs w:val="28"/>
          <w:lang w:eastAsia="en-US"/>
        </w:rPr>
        <w:t>3.2. Заявки в потребности питания на планируемый финансовый год подаются в отдел образования администрации Арзгирского муниципального района Ставропольского края каждым Учреждением в соответствии с чи</w:t>
      </w:r>
      <w:r w:rsidRPr="00325D9F">
        <w:rPr>
          <w:rFonts w:eastAsia="Calibri"/>
          <w:sz w:val="28"/>
          <w:szCs w:val="28"/>
          <w:lang w:eastAsia="en-US"/>
        </w:rPr>
        <w:t>с</w:t>
      </w:r>
      <w:r w:rsidRPr="00325D9F">
        <w:rPr>
          <w:rFonts w:eastAsia="Calibri"/>
          <w:sz w:val="28"/>
          <w:szCs w:val="28"/>
          <w:lang w:eastAsia="en-US"/>
        </w:rPr>
        <w:t xml:space="preserve">ленностью учащихся и количеством учебных дней не позднее 30 сентября </w:t>
      </w:r>
      <w:r w:rsidRPr="00325D9F">
        <w:rPr>
          <w:rFonts w:eastAsia="Calibri"/>
          <w:b/>
          <w:bCs/>
          <w:sz w:val="28"/>
          <w:szCs w:val="28"/>
          <w:lang w:eastAsia="en-US"/>
        </w:rPr>
        <w:t xml:space="preserve"> </w:t>
      </w:r>
      <w:r w:rsidRPr="00325D9F">
        <w:rPr>
          <w:rFonts w:eastAsia="Calibri"/>
          <w:sz w:val="28"/>
          <w:szCs w:val="28"/>
          <w:lang w:eastAsia="en-US"/>
        </w:rPr>
        <w:t>текущего</w:t>
      </w:r>
      <w:r w:rsidRPr="00325D9F">
        <w:rPr>
          <w:rFonts w:eastAsia="Calibri"/>
          <w:b/>
          <w:bCs/>
          <w:sz w:val="28"/>
          <w:szCs w:val="28"/>
          <w:lang w:eastAsia="en-US"/>
        </w:rPr>
        <w:t xml:space="preserve"> </w:t>
      </w:r>
      <w:r w:rsidRPr="00325D9F">
        <w:rPr>
          <w:rFonts w:eastAsia="Calibri"/>
          <w:sz w:val="28"/>
          <w:szCs w:val="28"/>
          <w:lang w:eastAsia="en-US"/>
        </w:rPr>
        <w:t>года, предшествующего планируемому.</w:t>
      </w:r>
    </w:p>
    <w:p w:rsidR="00325D9F" w:rsidRPr="00325D9F" w:rsidRDefault="00325D9F" w:rsidP="00325D9F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325D9F">
        <w:rPr>
          <w:rFonts w:eastAsia="Calibri"/>
          <w:sz w:val="28"/>
          <w:szCs w:val="28"/>
          <w:lang w:eastAsia="en-US"/>
        </w:rPr>
        <w:t>3.3. Отдел образования администрации Арзгирского муниципального района Ставропольского края определяет объемы финансирования каждого Учреждения в пределах средств, предусматриваемых на организацию пит</w:t>
      </w:r>
      <w:r w:rsidRPr="00325D9F">
        <w:rPr>
          <w:rFonts w:eastAsia="Calibri"/>
          <w:sz w:val="28"/>
          <w:szCs w:val="28"/>
          <w:lang w:eastAsia="en-US"/>
        </w:rPr>
        <w:t>а</w:t>
      </w:r>
      <w:r w:rsidRPr="00325D9F">
        <w:rPr>
          <w:rFonts w:eastAsia="Calibri"/>
          <w:sz w:val="28"/>
          <w:szCs w:val="28"/>
          <w:lang w:eastAsia="en-US"/>
        </w:rPr>
        <w:t xml:space="preserve">ния в бюджете Арзгирского муниципального района Ставропольского края на очередной финансовый год и  представляет в финансовое управление </w:t>
      </w:r>
      <w:r>
        <w:rPr>
          <w:rFonts w:eastAsia="Calibri"/>
          <w:sz w:val="28"/>
          <w:szCs w:val="28"/>
          <w:lang w:eastAsia="en-US"/>
        </w:rPr>
        <w:t xml:space="preserve">            </w:t>
      </w:r>
      <w:r w:rsidRPr="00325D9F">
        <w:rPr>
          <w:rFonts w:eastAsia="Calibri"/>
          <w:sz w:val="28"/>
          <w:szCs w:val="28"/>
          <w:lang w:eastAsia="en-US"/>
        </w:rPr>
        <w:t>администрации Арзгирского муниципального района расчет потребности в средствах на питание  детей из числа учащихся, согласно п. 2.6, 2.7, 2.9 из расчета суммы, предусмотренной методикой формирования бюджета на пл</w:t>
      </w:r>
      <w:r w:rsidRPr="00325D9F">
        <w:rPr>
          <w:rFonts w:eastAsia="Calibri"/>
          <w:sz w:val="28"/>
          <w:szCs w:val="28"/>
          <w:lang w:eastAsia="en-US"/>
        </w:rPr>
        <w:t>а</w:t>
      </w:r>
      <w:r w:rsidRPr="00325D9F">
        <w:rPr>
          <w:rFonts w:eastAsia="Calibri"/>
          <w:sz w:val="28"/>
          <w:szCs w:val="28"/>
          <w:lang w:eastAsia="en-US"/>
        </w:rPr>
        <w:t>нируемый год на одного учащегося до 10 октября года, предшествующего планируемому.</w:t>
      </w:r>
    </w:p>
    <w:p w:rsidR="00325D9F" w:rsidRPr="00325D9F" w:rsidRDefault="00325D9F" w:rsidP="00325D9F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325D9F">
        <w:rPr>
          <w:rFonts w:eastAsia="Calibri"/>
          <w:sz w:val="28"/>
          <w:szCs w:val="28"/>
          <w:lang w:eastAsia="en-US"/>
        </w:rPr>
        <w:t>3.4. Финансовое управление администрации Арзгирского муниципал</w:t>
      </w:r>
      <w:r w:rsidRPr="00325D9F">
        <w:rPr>
          <w:rFonts w:eastAsia="Calibri"/>
          <w:sz w:val="28"/>
          <w:szCs w:val="28"/>
          <w:lang w:eastAsia="en-US"/>
        </w:rPr>
        <w:t>ь</w:t>
      </w:r>
      <w:r w:rsidRPr="00325D9F">
        <w:rPr>
          <w:rFonts w:eastAsia="Calibri"/>
          <w:sz w:val="28"/>
          <w:szCs w:val="28"/>
          <w:lang w:eastAsia="en-US"/>
        </w:rPr>
        <w:t>ного района осуществляет финансирование отдела образования администр</w:t>
      </w:r>
      <w:r w:rsidRPr="00325D9F">
        <w:rPr>
          <w:rFonts w:eastAsia="Calibri"/>
          <w:sz w:val="28"/>
          <w:szCs w:val="28"/>
          <w:lang w:eastAsia="en-US"/>
        </w:rPr>
        <w:t>а</w:t>
      </w:r>
      <w:r w:rsidRPr="00325D9F">
        <w:rPr>
          <w:rFonts w:eastAsia="Calibri"/>
          <w:sz w:val="28"/>
          <w:szCs w:val="28"/>
          <w:lang w:eastAsia="en-US"/>
        </w:rPr>
        <w:t>ции Арзгирского муниципального района Ставропольского края на основ</w:t>
      </w:r>
      <w:r w:rsidRPr="00325D9F">
        <w:rPr>
          <w:rFonts w:eastAsia="Calibri"/>
          <w:sz w:val="28"/>
          <w:szCs w:val="28"/>
          <w:lang w:eastAsia="en-US"/>
        </w:rPr>
        <w:t>а</w:t>
      </w:r>
      <w:r w:rsidRPr="00325D9F">
        <w:rPr>
          <w:rFonts w:eastAsia="Calibri"/>
          <w:sz w:val="28"/>
          <w:szCs w:val="28"/>
          <w:lang w:eastAsia="en-US"/>
        </w:rPr>
        <w:t xml:space="preserve">нии заявок и расчетов в пределах средств, предусмотренных в бюджете     Арзгирского муниципального района на текущий год по сводной смете </w:t>
      </w:r>
      <w:r w:rsidR="00BD7F93">
        <w:rPr>
          <w:rFonts w:eastAsia="Calibri"/>
          <w:sz w:val="28"/>
          <w:szCs w:val="28"/>
          <w:lang w:eastAsia="en-US"/>
        </w:rPr>
        <w:t xml:space="preserve">               </w:t>
      </w:r>
      <w:r w:rsidRPr="00325D9F">
        <w:rPr>
          <w:rFonts w:eastAsia="Calibri"/>
          <w:sz w:val="28"/>
          <w:szCs w:val="28"/>
          <w:lang w:eastAsia="en-US"/>
        </w:rPr>
        <w:t>расходов отдела образования администрации Арзгирского муниципального района Ставропольского края.</w:t>
      </w:r>
    </w:p>
    <w:p w:rsidR="00325D9F" w:rsidRPr="00325D9F" w:rsidRDefault="00325D9F" w:rsidP="00325D9F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325D9F">
        <w:rPr>
          <w:rFonts w:eastAsia="Calibri"/>
          <w:sz w:val="28"/>
          <w:szCs w:val="28"/>
          <w:lang w:eastAsia="en-US"/>
        </w:rPr>
        <w:t>3.5. Отдел образования администрации Арзгирского муниципального района Ставропольского края ежемесячно до 05 числа месяца, следующего за отчетным,  представляет в финансовое управление администрации Арзги</w:t>
      </w:r>
      <w:r w:rsidRPr="00325D9F">
        <w:rPr>
          <w:rFonts w:eastAsia="Calibri"/>
          <w:sz w:val="28"/>
          <w:szCs w:val="28"/>
          <w:lang w:eastAsia="en-US"/>
        </w:rPr>
        <w:t>р</w:t>
      </w:r>
      <w:r w:rsidRPr="00325D9F">
        <w:rPr>
          <w:rFonts w:eastAsia="Calibri"/>
          <w:sz w:val="28"/>
          <w:szCs w:val="28"/>
          <w:lang w:eastAsia="en-US"/>
        </w:rPr>
        <w:t>ского муниципального района отчет об использовании средств на льготное (дотационное) горячее питание учащихся по форме согласно Приложению 2 к настоящему Положению.</w:t>
      </w:r>
    </w:p>
    <w:p w:rsidR="00325D9F" w:rsidRPr="00325D9F" w:rsidRDefault="00325D9F" w:rsidP="00325D9F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325D9F">
        <w:rPr>
          <w:rFonts w:eastAsia="Calibri"/>
          <w:sz w:val="28"/>
          <w:szCs w:val="28"/>
          <w:lang w:eastAsia="en-US"/>
        </w:rPr>
        <w:t xml:space="preserve">3.6. В случае отказа учащегося из многодетной семьи от предлагаемого  льготного (дотационного) одноразового горячего питания, ежемесячная </w:t>
      </w:r>
      <w:r>
        <w:rPr>
          <w:rFonts w:eastAsia="Calibri"/>
          <w:sz w:val="28"/>
          <w:szCs w:val="28"/>
          <w:lang w:eastAsia="en-US"/>
        </w:rPr>
        <w:t xml:space="preserve">                 </w:t>
      </w:r>
      <w:r w:rsidRPr="00325D9F">
        <w:rPr>
          <w:rFonts w:eastAsia="Calibri"/>
          <w:sz w:val="28"/>
          <w:szCs w:val="28"/>
          <w:lang w:eastAsia="en-US"/>
        </w:rPr>
        <w:t>денежная компенсация взамен предоставления горячего питания, выплачив</w:t>
      </w:r>
      <w:r w:rsidRPr="00325D9F">
        <w:rPr>
          <w:rFonts w:eastAsia="Calibri"/>
          <w:sz w:val="28"/>
          <w:szCs w:val="28"/>
          <w:lang w:eastAsia="en-US"/>
        </w:rPr>
        <w:t>а</w:t>
      </w:r>
      <w:r w:rsidRPr="00325D9F">
        <w:rPr>
          <w:rFonts w:eastAsia="Calibri"/>
          <w:sz w:val="28"/>
          <w:szCs w:val="28"/>
          <w:lang w:eastAsia="en-US"/>
        </w:rPr>
        <w:t>ется органами управления труда и социальной защиты населения админис</w:t>
      </w:r>
      <w:r w:rsidRPr="00325D9F">
        <w:rPr>
          <w:rFonts w:eastAsia="Calibri"/>
          <w:sz w:val="28"/>
          <w:szCs w:val="28"/>
          <w:lang w:eastAsia="en-US"/>
        </w:rPr>
        <w:t>т</w:t>
      </w:r>
      <w:r w:rsidRPr="00325D9F">
        <w:rPr>
          <w:rFonts w:eastAsia="Calibri"/>
          <w:sz w:val="28"/>
          <w:szCs w:val="28"/>
          <w:lang w:eastAsia="en-US"/>
        </w:rPr>
        <w:t xml:space="preserve">рации Арзгирского муниципального района в размере 300 рублей на каждого ребёнка в возрасте до 18 лет в соответствии с Законом Ставропольского края </w:t>
      </w:r>
      <w:r w:rsidRPr="00325D9F">
        <w:rPr>
          <w:rFonts w:eastAsia="Calibri"/>
          <w:sz w:val="28"/>
          <w:szCs w:val="28"/>
          <w:lang w:eastAsia="en-US"/>
        </w:rPr>
        <w:lastRenderedPageBreak/>
        <w:t>от 27.12.2012 года №123-кз  «О мерах социальной поддержки многодетных семей».</w:t>
      </w:r>
    </w:p>
    <w:p w:rsidR="00325D9F" w:rsidRPr="00325D9F" w:rsidRDefault="00325D9F" w:rsidP="00325D9F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325D9F" w:rsidRPr="00325D9F" w:rsidRDefault="00325D9F" w:rsidP="00325D9F">
      <w:pPr>
        <w:autoSpaceDE w:val="0"/>
        <w:autoSpaceDN w:val="0"/>
        <w:adjustRightInd w:val="0"/>
        <w:spacing w:line="240" w:lineRule="exact"/>
        <w:jc w:val="center"/>
        <w:rPr>
          <w:rFonts w:eastAsia="Calibri"/>
          <w:sz w:val="28"/>
          <w:szCs w:val="28"/>
          <w:lang w:eastAsia="en-US"/>
        </w:rPr>
      </w:pPr>
      <w:r w:rsidRPr="00325D9F">
        <w:rPr>
          <w:rFonts w:eastAsia="Calibri"/>
          <w:sz w:val="28"/>
          <w:szCs w:val="28"/>
          <w:lang w:eastAsia="en-US"/>
        </w:rPr>
        <w:t xml:space="preserve">4. Распределение прав и обязанностей участников процесса </w:t>
      </w:r>
    </w:p>
    <w:p w:rsidR="00325D9F" w:rsidRPr="00325D9F" w:rsidRDefault="00325D9F" w:rsidP="00325D9F">
      <w:pPr>
        <w:autoSpaceDE w:val="0"/>
        <w:autoSpaceDN w:val="0"/>
        <w:adjustRightInd w:val="0"/>
        <w:spacing w:line="240" w:lineRule="exact"/>
        <w:jc w:val="center"/>
        <w:rPr>
          <w:rFonts w:eastAsia="Calibri"/>
          <w:sz w:val="28"/>
          <w:szCs w:val="28"/>
          <w:lang w:eastAsia="en-US"/>
        </w:rPr>
      </w:pPr>
      <w:r w:rsidRPr="00325D9F">
        <w:rPr>
          <w:rFonts w:eastAsia="Calibri"/>
          <w:sz w:val="28"/>
          <w:szCs w:val="28"/>
          <w:lang w:eastAsia="en-US"/>
        </w:rPr>
        <w:t>по организации горячего питания учащихся</w:t>
      </w:r>
    </w:p>
    <w:p w:rsidR="00325D9F" w:rsidRPr="00325D9F" w:rsidRDefault="00325D9F" w:rsidP="00325D9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25D9F">
        <w:rPr>
          <w:rFonts w:eastAsia="Calibri"/>
          <w:sz w:val="28"/>
          <w:szCs w:val="28"/>
          <w:lang w:eastAsia="en-US"/>
        </w:rPr>
        <w:t>4.1. Директор Учреждения:</w:t>
      </w:r>
    </w:p>
    <w:p w:rsidR="00325D9F" w:rsidRPr="00325D9F" w:rsidRDefault="00325D9F" w:rsidP="00325D9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25D9F">
        <w:rPr>
          <w:rFonts w:eastAsia="Calibri"/>
          <w:sz w:val="28"/>
          <w:szCs w:val="28"/>
          <w:lang w:eastAsia="en-US"/>
        </w:rPr>
        <w:t>несет ответственность за организацию горячего питания учащихся в соответствии с нормативными правовыми и правовыми актами Российской Федерации, Ставропольского края, Арзгирского района, федеральными сан</w:t>
      </w:r>
      <w:r w:rsidRPr="00325D9F">
        <w:rPr>
          <w:rFonts w:eastAsia="Calibri"/>
          <w:sz w:val="28"/>
          <w:szCs w:val="28"/>
          <w:lang w:eastAsia="en-US"/>
        </w:rPr>
        <w:t>и</w:t>
      </w:r>
      <w:r w:rsidRPr="00325D9F">
        <w:rPr>
          <w:rFonts w:eastAsia="Calibri"/>
          <w:sz w:val="28"/>
          <w:szCs w:val="28"/>
          <w:lang w:eastAsia="en-US"/>
        </w:rPr>
        <w:t>тарными правилами и нормами, Уставом Учреждения и настоящим Полож</w:t>
      </w:r>
      <w:r w:rsidRPr="00325D9F">
        <w:rPr>
          <w:rFonts w:eastAsia="Calibri"/>
          <w:sz w:val="28"/>
          <w:szCs w:val="28"/>
          <w:lang w:eastAsia="en-US"/>
        </w:rPr>
        <w:t>е</w:t>
      </w:r>
      <w:r w:rsidRPr="00325D9F">
        <w:rPr>
          <w:rFonts w:eastAsia="Calibri"/>
          <w:sz w:val="28"/>
          <w:szCs w:val="28"/>
          <w:lang w:eastAsia="en-US"/>
        </w:rPr>
        <w:t>нием;</w:t>
      </w:r>
    </w:p>
    <w:p w:rsidR="00325D9F" w:rsidRPr="00325D9F" w:rsidRDefault="00325D9F" w:rsidP="00325D9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25D9F">
        <w:rPr>
          <w:rFonts w:eastAsia="Calibri"/>
          <w:sz w:val="28"/>
          <w:szCs w:val="28"/>
          <w:lang w:eastAsia="en-US"/>
        </w:rPr>
        <w:t>обеспечивает принятие локальных актов, предусмотренных настоящим Положением;</w:t>
      </w:r>
    </w:p>
    <w:p w:rsidR="00325D9F" w:rsidRPr="00325D9F" w:rsidRDefault="00325D9F" w:rsidP="00325D9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25D9F">
        <w:rPr>
          <w:rFonts w:eastAsia="Calibri"/>
          <w:sz w:val="28"/>
          <w:szCs w:val="28"/>
          <w:lang w:eastAsia="en-US"/>
        </w:rPr>
        <w:t>назначает из числа работников Учреждения ответственного за орган</w:t>
      </w:r>
      <w:r w:rsidRPr="00325D9F">
        <w:rPr>
          <w:rFonts w:eastAsia="Calibri"/>
          <w:sz w:val="28"/>
          <w:szCs w:val="28"/>
          <w:lang w:eastAsia="en-US"/>
        </w:rPr>
        <w:t>и</w:t>
      </w:r>
      <w:r w:rsidRPr="00325D9F">
        <w:rPr>
          <w:rFonts w:eastAsia="Calibri"/>
          <w:sz w:val="28"/>
          <w:szCs w:val="28"/>
          <w:lang w:eastAsia="en-US"/>
        </w:rPr>
        <w:t>зацию горячего питания в Учреждении;</w:t>
      </w:r>
    </w:p>
    <w:p w:rsidR="00325D9F" w:rsidRPr="00325D9F" w:rsidRDefault="00325D9F" w:rsidP="00325D9F">
      <w:pPr>
        <w:tabs>
          <w:tab w:val="num" w:pos="900"/>
          <w:tab w:val="left" w:pos="1260"/>
          <w:tab w:val="left" w:pos="144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25D9F">
        <w:rPr>
          <w:rFonts w:eastAsia="Calibri"/>
          <w:sz w:val="28"/>
          <w:szCs w:val="28"/>
          <w:lang w:eastAsia="en-US"/>
        </w:rPr>
        <w:t xml:space="preserve">обеспечивает рассмотрение вопросов организации горячего питания учащихся на заседаниях родительских собраний, Управляющего совета </w:t>
      </w:r>
      <w:r>
        <w:rPr>
          <w:rFonts w:eastAsia="Calibri"/>
          <w:sz w:val="28"/>
          <w:szCs w:val="28"/>
          <w:lang w:eastAsia="en-US"/>
        </w:rPr>
        <w:t xml:space="preserve">                  </w:t>
      </w:r>
      <w:r w:rsidRPr="00325D9F">
        <w:rPr>
          <w:rFonts w:eastAsia="Calibri"/>
          <w:sz w:val="28"/>
          <w:szCs w:val="28"/>
          <w:lang w:eastAsia="en-US"/>
        </w:rPr>
        <w:t>Учреждения, а также педагогических советах.</w:t>
      </w:r>
    </w:p>
    <w:p w:rsidR="00325D9F" w:rsidRPr="00325D9F" w:rsidRDefault="00325D9F" w:rsidP="00325D9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25D9F">
        <w:rPr>
          <w:rFonts w:eastAsia="Calibri"/>
          <w:sz w:val="28"/>
          <w:szCs w:val="28"/>
          <w:lang w:eastAsia="en-US"/>
        </w:rPr>
        <w:t>4.2. Ответственный за организацию горячего питания в Учреждении:</w:t>
      </w:r>
    </w:p>
    <w:p w:rsidR="00325D9F" w:rsidRPr="00325D9F" w:rsidRDefault="00325D9F" w:rsidP="00325D9F">
      <w:pPr>
        <w:tabs>
          <w:tab w:val="left" w:pos="1080"/>
          <w:tab w:val="left" w:pos="126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25D9F">
        <w:rPr>
          <w:rFonts w:eastAsia="Calibri"/>
          <w:sz w:val="28"/>
          <w:szCs w:val="28"/>
          <w:lang w:eastAsia="en-US"/>
        </w:rPr>
        <w:t>координирует и контролирует деятельность классных руководителей,  работников пищеблока, поставщиков продуктов питания и организаций, пр</w:t>
      </w:r>
      <w:r w:rsidRPr="00325D9F">
        <w:rPr>
          <w:rFonts w:eastAsia="Calibri"/>
          <w:sz w:val="28"/>
          <w:szCs w:val="28"/>
          <w:lang w:eastAsia="en-US"/>
        </w:rPr>
        <w:t>е</w:t>
      </w:r>
      <w:r w:rsidRPr="00325D9F">
        <w:rPr>
          <w:rFonts w:eastAsia="Calibri"/>
          <w:sz w:val="28"/>
          <w:szCs w:val="28"/>
          <w:lang w:eastAsia="en-US"/>
        </w:rPr>
        <w:t>доставляющих горячее питание в Учреждении;</w:t>
      </w:r>
    </w:p>
    <w:p w:rsidR="00325D9F" w:rsidRPr="00325D9F" w:rsidRDefault="00325D9F" w:rsidP="00325D9F">
      <w:pPr>
        <w:tabs>
          <w:tab w:val="left" w:pos="1080"/>
          <w:tab w:val="left" w:pos="126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25D9F">
        <w:rPr>
          <w:rFonts w:eastAsia="Calibri"/>
          <w:sz w:val="28"/>
          <w:szCs w:val="28"/>
          <w:lang w:eastAsia="en-US"/>
        </w:rPr>
        <w:t>формирует сводный список учащихся  для предоставления горячего питания;</w:t>
      </w:r>
    </w:p>
    <w:p w:rsidR="00325D9F" w:rsidRPr="00325D9F" w:rsidRDefault="00325D9F" w:rsidP="00325D9F">
      <w:pPr>
        <w:tabs>
          <w:tab w:val="left" w:pos="1080"/>
          <w:tab w:val="left" w:pos="126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25D9F">
        <w:rPr>
          <w:rFonts w:eastAsia="Calibri"/>
          <w:sz w:val="28"/>
          <w:szCs w:val="28"/>
          <w:lang w:eastAsia="en-US"/>
        </w:rPr>
        <w:t>предоставляет списки учащихся для расчета средств на горячее пит</w:t>
      </w:r>
      <w:r w:rsidRPr="00325D9F">
        <w:rPr>
          <w:rFonts w:eastAsia="Calibri"/>
          <w:sz w:val="28"/>
          <w:szCs w:val="28"/>
          <w:lang w:eastAsia="en-US"/>
        </w:rPr>
        <w:t>а</w:t>
      </w:r>
      <w:r w:rsidRPr="00325D9F">
        <w:rPr>
          <w:rFonts w:eastAsia="Calibri"/>
          <w:sz w:val="28"/>
          <w:szCs w:val="28"/>
          <w:lang w:eastAsia="en-US"/>
        </w:rPr>
        <w:t>ние учащихся  в бухгалтерию;</w:t>
      </w:r>
    </w:p>
    <w:p w:rsidR="00325D9F" w:rsidRPr="00325D9F" w:rsidRDefault="00325D9F" w:rsidP="00325D9F">
      <w:pPr>
        <w:tabs>
          <w:tab w:val="left" w:pos="1080"/>
          <w:tab w:val="left" w:pos="126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25D9F">
        <w:rPr>
          <w:rFonts w:eastAsia="Calibri"/>
          <w:color w:val="000000"/>
          <w:sz w:val="28"/>
          <w:szCs w:val="28"/>
          <w:lang w:eastAsia="en-US"/>
        </w:rPr>
        <w:t xml:space="preserve">обеспечивает учёт фактической посещаемости учащихся столовой, </w:t>
      </w:r>
      <w:r>
        <w:rPr>
          <w:rFonts w:eastAsia="Calibri"/>
          <w:color w:val="000000"/>
          <w:sz w:val="28"/>
          <w:szCs w:val="28"/>
          <w:lang w:eastAsia="en-US"/>
        </w:rPr>
        <w:t xml:space="preserve">                </w:t>
      </w:r>
      <w:r w:rsidRPr="00325D9F">
        <w:rPr>
          <w:rFonts w:eastAsia="Calibri"/>
          <w:color w:val="000000"/>
          <w:sz w:val="28"/>
          <w:szCs w:val="28"/>
          <w:lang w:eastAsia="en-US"/>
        </w:rPr>
        <w:t xml:space="preserve">охват всех учащихся горячим питанием, </w:t>
      </w:r>
      <w:r w:rsidRPr="00325D9F">
        <w:rPr>
          <w:rFonts w:eastAsia="Calibri"/>
          <w:sz w:val="28"/>
          <w:szCs w:val="28"/>
          <w:lang w:eastAsia="en-US"/>
        </w:rPr>
        <w:t>контролирует ежедневный порядок учета количества фактически полученных учащимися обедов по группам;</w:t>
      </w:r>
    </w:p>
    <w:p w:rsidR="00325D9F" w:rsidRPr="00325D9F" w:rsidRDefault="00325D9F" w:rsidP="00325D9F">
      <w:pPr>
        <w:tabs>
          <w:tab w:val="left" w:pos="1080"/>
          <w:tab w:val="left" w:pos="1260"/>
        </w:tabs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325D9F">
        <w:rPr>
          <w:rFonts w:eastAsia="Calibri"/>
          <w:sz w:val="28"/>
          <w:szCs w:val="28"/>
          <w:lang w:eastAsia="en-US"/>
        </w:rPr>
        <w:t>формирует</w:t>
      </w:r>
      <w:r w:rsidRPr="00325D9F">
        <w:rPr>
          <w:rFonts w:eastAsia="Calibri"/>
          <w:color w:val="000000"/>
          <w:sz w:val="28"/>
          <w:szCs w:val="28"/>
          <w:lang w:eastAsia="en-US"/>
        </w:rPr>
        <w:t xml:space="preserve"> список и ведет учет </w:t>
      </w:r>
      <w:r w:rsidRPr="00325D9F">
        <w:rPr>
          <w:rFonts w:eastAsia="Calibri"/>
          <w:sz w:val="28"/>
          <w:szCs w:val="28"/>
          <w:lang w:eastAsia="en-US"/>
        </w:rPr>
        <w:t>детей, указанных в п. 2.6, 2.7, 2.9.</w:t>
      </w:r>
    </w:p>
    <w:p w:rsidR="00325D9F" w:rsidRPr="00325D9F" w:rsidRDefault="00325D9F" w:rsidP="00325D9F">
      <w:pPr>
        <w:tabs>
          <w:tab w:val="left" w:pos="1080"/>
          <w:tab w:val="left" w:pos="126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25D9F">
        <w:rPr>
          <w:rFonts w:eastAsia="Calibri"/>
          <w:sz w:val="28"/>
          <w:szCs w:val="28"/>
          <w:lang w:eastAsia="en-US"/>
        </w:rPr>
        <w:t>координирует работу в Учреждении по формированию культуры пит</w:t>
      </w:r>
      <w:r w:rsidRPr="00325D9F">
        <w:rPr>
          <w:rFonts w:eastAsia="Calibri"/>
          <w:sz w:val="28"/>
          <w:szCs w:val="28"/>
          <w:lang w:eastAsia="en-US"/>
        </w:rPr>
        <w:t>а</w:t>
      </w:r>
      <w:r w:rsidRPr="00325D9F">
        <w:rPr>
          <w:rFonts w:eastAsia="Calibri"/>
          <w:sz w:val="28"/>
          <w:szCs w:val="28"/>
          <w:lang w:eastAsia="en-US"/>
        </w:rPr>
        <w:t>ния;</w:t>
      </w:r>
    </w:p>
    <w:p w:rsidR="00325D9F" w:rsidRPr="00325D9F" w:rsidRDefault="00325D9F" w:rsidP="00325D9F">
      <w:pPr>
        <w:tabs>
          <w:tab w:val="left" w:pos="1080"/>
          <w:tab w:val="left" w:pos="126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25D9F">
        <w:rPr>
          <w:rFonts w:eastAsia="Calibri"/>
          <w:sz w:val="28"/>
          <w:szCs w:val="28"/>
          <w:lang w:eastAsia="en-US"/>
        </w:rPr>
        <w:t>осуществляет мониторинг удовлетворенности качеством питания;</w:t>
      </w:r>
    </w:p>
    <w:p w:rsidR="00325D9F" w:rsidRPr="00325D9F" w:rsidRDefault="00325D9F" w:rsidP="00325D9F">
      <w:pPr>
        <w:tabs>
          <w:tab w:val="left" w:pos="1080"/>
          <w:tab w:val="left" w:pos="126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25D9F">
        <w:rPr>
          <w:rFonts w:eastAsia="Calibri"/>
          <w:sz w:val="28"/>
          <w:szCs w:val="28"/>
          <w:lang w:eastAsia="en-US"/>
        </w:rPr>
        <w:t>вносит предложения по улучшению организации горячего питания.</w:t>
      </w:r>
    </w:p>
    <w:p w:rsidR="00325D9F" w:rsidRPr="00325D9F" w:rsidRDefault="00325D9F" w:rsidP="00325D9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25D9F">
        <w:rPr>
          <w:rFonts w:eastAsia="Calibri"/>
          <w:sz w:val="28"/>
          <w:szCs w:val="28"/>
          <w:lang w:eastAsia="en-US"/>
        </w:rPr>
        <w:t>4.3. Классные руководители:</w:t>
      </w:r>
    </w:p>
    <w:p w:rsidR="00325D9F" w:rsidRPr="00325D9F" w:rsidRDefault="00325D9F" w:rsidP="00325D9F">
      <w:pPr>
        <w:tabs>
          <w:tab w:val="left" w:pos="90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25D9F">
        <w:rPr>
          <w:rFonts w:eastAsia="Calibri"/>
          <w:sz w:val="28"/>
          <w:szCs w:val="28"/>
          <w:lang w:eastAsia="en-US"/>
        </w:rPr>
        <w:t>ежедневно представляют в столовую Учреждения заявку для организ</w:t>
      </w:r>
      <w:r w:rsidRPr="00325D9F">
        <w:rPr>
          <w:rFonts w:eastAsia="Calibri"/>
          <w:sz w:val="28"/>
          <w:szCs w:val="28"/>
          <w:lang w:eastAsia="en-US"/>
        </w:rPr>
        <w:t>а</w:t>
      </w:r>
      <w:r w:rsidRPr="00325D9F">
        <w:rPr>
          <w:rFonts w:eastAsia="Calibri"/>
          <w:sz w:val="28"/>
          <w:szCs w:val="28"/>
          <w:lang w:eastAsia="en-US"/>
        </w:rPr>
        <w:t>ции горячего питания на количество учащихся на следующий учебный день;</w:t>
      </w:r>
    </w:p>
    <w:p w:rsidR="00325D9F" w:rsidRPr="00325D9F" w:rsidRDefault="00325D9F" w:rsidP="00325D9F">
      <w:pPr>
        <w:tabs>
          <w:tab w:val="left" w:pos="90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25D9F">
        <w:rPr>
          <w:rFonts w:eastAsia="Calibri"/>
          <w:sz w:val="28"/>
          <w:szCs w:val="28"/>
          <w:lang w:eastAsia="en-US"/>
        </w:rPr>
        <w:t xml:space="preserve">ежедневно не позднее, чем за 1 час до предоставления обеда в день </w:t>
      </w:r>
      <w:r>
        <w:rPr>
          <w:rFonts w:eastAsia="Calibri"/>
          <w:sz w:val="28"/>
          <w:szCs w:val="28"/>
          <w:lang w:eastAsia="en-US"/>
        </w:rPr>
        <w:t xml:space="preserve">                 </w:t>
      </w:r>
      <w:r w:rsidRPr="00325D9F">
        <w:rPr>
          <w:rFonts w:eastAsia="Calibri"/>
          <w:sz w:val="28"/>
          <w:szCs w:val="28"/>
          <w:lang w:eastAsia="en-US"/>
        </w:rPr>
        <w:t>питания уточняют представленную накануне заявку;</w:t>
      </w:r>
    </w:p>
    <w:p w:rsidR="00325D9F" w:rsidRPr="00325D9F" w:rsidRDefault="00325D9F" w:rsidP="00325D9F">
      <w:pPr>
        <w:tabs>
          <w:tab w:val="left" w:pos="900"/>
        </w:tabs>
        <w:ind w:firstLine="709"/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325D9F">
        <w:rPr>
          <w:rFonts w:eastAsia="Calibri"/>
          <w:sz w:val="28"/>
          <w:szCs w:val="28"/>
          <w:lang w:eastAsia="en-US"/>
        </w:rPr>
        <w:t>ведут ежедневный табель учета полученных учащимися обедов по форме согласно приложению 2;</w:t>
      </w:r>
    </w:p>
    <w:p w:rsidR="00325D9F" w:rsidRPr="00325D9F" w:rsidRDefault="00325D9F" w:rsidP="00325D9F">
      <w:pPr>
        <w:tabs>
          <w:tab w:val="left" w:pos="90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25D9F">
        <w:rPr>
          <w:rFonts w:eastAsia="Calibri"/>
          <w:sz w:val="28"/>
          <w:szCs w:val="28"/>
          <w:lang w:eastAsia="en-US"/>
        </w:rPr>
        <w:t>не реже чем один раз в неделю представляют ответственному за орг</w:t>
      </w:r>
      <w:r w:rsidRPr="00325D9F">
        <w:rPr>
          <w:rFonts w:eastAsia="Calibri"/>
          <w:sz w:val="28"/>
          <w:szCs w:val="28"/>
          <w:lang w:eastAsia="en-US"/>
        </w:rPr>
        <w:t>а</w:t>
      </w:r>
      <w:r w:rsidRPr="00325D9F">
        <w:rPr>
          <w:rFonts w:eastAsia="Calibri"/>
          <w:sz w:val="28"/>
          <w:szCs w:val="28"/>
          <w:lang w:eastAsia="en-US"/>
        </w:rPr>
        <w:t>низацию горячего питания в Учреждении данные о количестве фактически полученных учащимися обедов;</w:t>
      </w:r>
    </w:p>
    <w:p w:rsidR="00325D9F" w:rsidRPr="00325D9F" w:rsidRDefault="00325D9F" w:rsidP="00325D9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25D9F">
        <w:rPr>
          <w:rFonts w:eastAsia="Calibri"/>
          <w:sz w:val="28"/>
          <w:szCs w:val="28"/>
          <w:lang w:eastAsia="en-US"/>
        </w:rPr>
        <w:lastRenderedPageBreak/>
        <w:t xml:space="preserve">осуществляют в части своей компетенции мониторинг организации </w:t>
      </w:r>
      <w:r>
        <w:rPr>
          <w:rFonts w:eastAsia="Calibri"/>
          <w:sz w:val="28"/>
          <w:szCs w:val="28"/>
          <w:lang w:eastAsia="en-US"/>
        </w:rPr>
        <w:t xml:space="preserve">                     </w:t>
      </w:r>
      <w:r w:rsidRPr="00325D9F">
        <w:rPr>
          <w:rFonts w:eastAsia="Calibri"/>
          <w:sz w:val="28"/>
          <w:szCs w:val="28"/>
          <w:lang w:eastAsia="en-US"/>
        </w:rPr>
        <w:t>горячего питания;</w:t>
      </w:r>
    </w:p>
    <w:p w:rsidR="00325D9F" w:rsidRPr="00325D9F" w:rsidRDefault="00325D9F" w:rsidP="00325D9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25D9F">
        <w:rPr>
          <w:rFonts w:eastAsia="Calibri"/>
          <w:sz w:val="28"/>
          <w:szCs w:val="28"/>
          <w:lang w:eastAsia="en-US"/>
        </w:rPr>
        <w:t xml:space="preserve">предусматривают в планах воспитательной работы мероприятия, </w:t>
      </w:r>
      <w:r>
        <w:rPr>
          <w:rFonts w:eastAsia="Calibri"/>
          <w:sz w:val="28"/>
          <w:szCs w:val="28"/>
          <w:lang w:eastAsia="en-US"/>
        </w:rPr>
        <w:t xml:space="preserve">                </w:t>
      </w:r>
      <w:r w:rsidRPr="00325D9F">
        <w:rPr>
          <w:rFonts w:eastAsia="Calibri"/>
          <w:sz w:val="28"/>
          <w:szCs w:val="28"/>
          <w:lang w:eastAsia="en-US"/>
        </w:rPr>
        <w:t>направленные на формирование здорового образа жизни учащихся, потре</w:t>
      </w:r>
      <w:r w:rsidRPr="00325D9F">
        <w:rPr>
          <w:rFonts w:eastAsia="Calibri"/>
          <w:sz w:val="28"/>
          <w:szCs w:val="28"/>
          <w:lang w:eastAsia="en-US"/>
        </w:rPr>
        <w:t>б</w:t>
      </w:r>
      <w:r w:rsidRPr="00325D9F">
        <w:rPr>
          <w:rFonts w:eastAsia="Calibri"/>
          <w:sz w:val="28"/>
          <w:szCs w:val="28"/>
          <w:lang w:eastAsia="en-US"/>
        </w:rPr>
        <w:t>ности в сбалансированном и рациональном питании, систематически выносят на обсуждение в ходе родительских собраний вопросы обеспечения полн</w:t>
      </w:r>
      <w:r w:rsidRPr="00325D9F">
        <w:rPr>
          <w:rFonts w:eastAsia="Calibri"/>
          <w:sz w:val="28"/>
          <w:szCs w:val="28"/>
          <w:lang w:eastAsia="en-US"/>
        </w:rPr>
        <w:t>о</w:t>
      </w:r>
      <w:r w:rsidRPr="00325D9F">
        <w:rPr>
          <w:rFonts w:eastAsia="Calibri"/>
          <w:sz w:val="28"/>
          <w:szCs w:val="28"/>
          <w:lang w:eastAsia="en-US"/>
        </w:rPr>
        <w:t>ценного питания учащихся;</w:t>
      </w:r>
    </w:p>
    <w:p w:rsidR="00325D9F" w:rsidRPr="00325D9F" w:rsidRDefault="00325D9F" w:rsidP="00325D9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25D9F">
        <w:rPr>
          <w:rFonts w:eastAsia="Calibri"/>
          <w:sz w:val="28"/>
          <w:szCs w:val="28"/>
          <w:lang w:eastAsia="en-US"/>
        </w:rPr>
        <w:t>вносят на обсуждение на заседаниях Управляющего совета Учрежд</w:t>
      </w:r>
      <w:r w:rsidRPr="00325D9F">
        <w:rPr>
          <w:rFonts w:eastAsia="Calibri"/>
          <w:sz w:val="28"/>
          <w:szCs w:val="28"/>
          <w:lang w:eastAsia="en-US"/>
        </w:rPr>
        <w:t>е</w:t>
      </w:r>
      <w:r w:rsidRPr="00325D9F">
        <w:rPr>
          <w:rFonts w:eastAsia="Calibri"/>
          <w:sz w:val="28"/>
          <w:szCs w:val="28"/>
          <w:lang w:eastAsia="en-US"/>
        </w:rPr>
        <w:t>ния, педагогического совета, совещания при директоре предложения по улучшению горячего питания.</w:t>
      </w:r>
    </w:p>
    <w:p w:rsidR="00325D9F" w:rsidRPr="00325D9F" w:rsidRDefault="00325D9F" w:rsidP="00325D9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25D9F">
        <w:rPr>
          <w:rFonts w:eastAsia="Calibri"/>
          <w:sz w:val="28"/>
          <w:szCs w:val="28"/>
          <w:lang w:eastAsia="en-US"/>
        </w:rPr>
        <w:t>4.4. Родители (законные представители) учащихся:</w:t>
      </w:r>
    </w:p>
    <w:p w:rsidR="00325D9F" w:rsidRPr="00325D9F" w:rsidRDefault="00325D9F" w:rsidP="00325D9F">
      <w:pPr>
        <w:tabs>
          <w:tab w:val="num" w:pos="270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25D9F">
        <w:rPr>
          <w:rFonts w:eastAsia="Calibri"/>
          <w:sz w:val="28"/>
          <w:szCs w:val="28"/>
          <w:lang w:eastAsia="en-US"/>
        </w:rPr>
        <w:t>представляют подтверждающие документы в случае, если ребенок</w:t>
      </w:r>
      <w:r>
        <w:rPr>
          <w:rFonts w:eastAsia="Calibri"/>
          <w:sz w:val="28"/>
          <w:szCs w:val="28"/>
          <w:lang w:eastAsia="en-US"/>
        </w:rPr>
        <w:t xml:space="preserve">               </w:t>
      </w:r>
      <w:r w:rsidRPr="00325D9F">
        <w:rPr>
          <w:rFonts w:eastAsia="Calibri"/>
          <w:sz w:val="28"/>
          <w:szCs w:val="28"/>
          <w:lang w:eastAsia="en-US"/>
        </w:rPr>
        <w:t xml:space="preserve"> относится к категории детей, указанных в п. 2.7, 2.9 настоящего положения;</w:t>
      </w:r>
    </w:p>
    <w:p w:rsidR="00325D9F" w:rsidRPr="00325D9F" w:rsidRDefault="00325D9F" w:rsidP="00325D9F">
      <w:pPr>
        <w:tabs>
          <w:tab w:val="num" w:pos="270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25D9F">
        <w:rPr>
          <w:rFonts w:eastAsia="Calibri"/>
          <w:sz w:val="28"/>
          <w:szCs w:val="28"/>
          <w:lang w:eastAsia="en-US"/>
        </w:rPr>
        <w:t>обязуются своевременно сообщать классному руководителю о болезни ребёнка или его временном отсутствии в Учреждении для снятия его с пит</w:t>
      </w:r>
      <w:r w:rsidRPr="00325D9F">
        <w:rPr>
          <w:rFonts w:eastAsia="Calibri"/>
          <w:sz w:val="28"/>
          <w:szCs w:val="28"/>
          <w:lang w:eastAsia="en-US"/>
        </w:rPr>
        <w:t>а</w:t>
      </w:r>
      <w:r w:rsidRPr="00325D9F">
        <w:rPr>
          <w:rFonts w:eastAsia="Calibri"/>
          <w:sz w:val="28"/>
          <w:szCs w:val="28"/>
          <w:lang w:eastAsia="en-US"/>
        </w:rPr>
        <w:t>ния на период его фактического отсутствия, а также предупреждать мед</w:t>
      </w:r>
      <w:r w:rsidRPr="00325D9F">
        <w:rPr>
          <w:rFonts w:eastAsia="Calibri"/>
          <w:sz w:val="28"/>
          <w:szCs w:val="28"/>
          <w:lang w:eastAsia="en-US"/>
        </w:rPr>
        <w:t>и</w:t>
      </w:r>
      <w:r w:rsidRPr="00325D9F">
        <w:rPr>
          <w:rFonts w:eastAsia="Calibri"/>
          <w:sz w:val="28"/>
          <w:szCs w:val="28"/>
          <w:lang w:eastAsia="en-US"/>
        </w:rPr>
        <w:t xml:space="preserve">цинского работника, классного руководителя, об имеющихся у ребенка </w:t>
      </w:r>
      <w:r>
        <w:rPr>
          <w:rFonts w:eastAsia="Calibri"/>
          <w:sz w:val="28"/>
          <w:szCs w:val="28"/>
          <w:lang w:eastAsia="en-US"/>
        </w:rPr>
        <w:t xml:space="preserve">               </w:t>
      </w:r>
      <w:r w:rsidRPr="00325D9F">
        <w:rPr>
          <w:rFonts w:eastAsia="Calibri"/>
          <w:sz w:val="28"/>
          <w:szCs w:val="28"/>
          <w:lang w:eastAsia="en-US"/>
        </w:rPr>
        <w:t>аллергических реакциях на продукты питания;</w:t>
      </w:r>
    </w:p>
    <w:p w:rsidR="00325D9F" w:rsidRPr="00325D9F" w:rsidRDefault="00325D9F" w:rsidP="00325D9F">
      <w:pPr>
        <w:tabs>
          <w:tab w:val="num" w:pos="270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25D9F">
        <w:rPr>
          <w:rFonts w:eastAsia="Calibri"/>
          <w:sz w:val="28"/>
          <w:szCs w:val="28"/>
          <w:lang w:eastAsia="en-US"/>
        </w:rPr>
        <w:t xml:space="preserve">ведут разъяснительную работу со своими детьми по привитию им </w:t>
      </w:r>
      <w:r>
        <w:rPr>
          <w:rFonts w:eastAsia="Calibri"/>
          <w:sz w:val="28"/>
          <w:szCs w:val="28"/>
          <w:lang w:eastAsia="en-US"/>
        </w:rPr>
        <w:t xml:space="preserve">            </w:t>
      </w:r>
      <w:r w:rsidRPr="00325D9F">
        <w:rPr>
          <w:rFonts w:eastAsia="Calibri"/>
          <w:sz w:val="28"/>
          <w:szCs w:val="28"/>
          <w:lang w:eastAsia="en-US"/>
        </w:rPr>
        <w:t>навыков здорового образа жизни и правильного питания;</w:t>
      </w:r>
    </w:p>
    <w:p w:rsidR="00325D9F" w:rsidRPr="00325D9F" w:rsidRDefault="00325D9F" w:rsidP="00325D9F">
      <w:pPr>
        <w:tabs>
          <w:tab w:val="num" w:pos="270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25D9F">
        <w:rPr>
          <w:rFonts w:eastAsia="Calibri"/>
          <w:sz w:val="28"/>
          <w:szCs w:val="28"/>
          <w:lang w:eastAsia="en-US"/>
        </w:rPr>
        <w:t xml:space="preserve">вправе вносить предложения по улучшению организации горячего </w:t>
      </w:r>
      <w:r>
        <w:rPr>
          <w:rFonts w:eastAsia="Calibri"/>
          <w:sz w:val="28"/>
          <w:szCs w:val="28"/>
          <w:lang w:eastAsia="en-US"/>
        </w:rPr>
        <w:t xml:space="preserve">             </w:t>
      </w:r>
      <w:r w:rsidRPr="00325D9F">
        <w:rPr>
          <w:rFonts w:eastAsia="Calibri"/>
          <w:sz w:val="28"/>
          <w:szCs w:val="28"/>
          <w:lang w:eastAsia="en-US"/>
        </w:rPr>
        <w:t>питания в Учреждении;</w:t>
      </w:r>
    </w:p>
    <w:p w:rsidR="00325D9F" w:rsidRPr="00325D9F" w:rsidRDefault="00325D9F" w:rsidP="00325D9F">
      <w:pPr>
        <w:tabs>
          <w:tab w:val="num" w:pos="2700"/>
        </w:tabs>
        <w:ind w:firstLine="709"/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325D9F">
        <w:rPr>
          <w:rFonts w:eastAsia="Calibri"/>
          <w:sz w:val="28"/>
          <w:szCs w:val="28"/>
          <w:lang w:eastAsia="en-US"/>
        </w:rPr>
        <w:t>вправе знакомиться с примерным двухнедельным и ежедневным меню.</w:t>
      </w:r>
    </w:p>
    <w:p w:rsidR="00325D9F" w:rsidRPr="00325D9F" w:rsidRDefault="00325D9F" w:rsidP="00325D9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325D9F" w:rsidRPr="00325D9F" w:rsidRDefault="00325D9F" w:rsidP="00325D9F">
      <w:pPr>
        <w:tabs>
          <w:tab w:val="num" w:pos="900"/>
          <w:tab w:val="left" w:pos="1260"/>
        </w:tabs>
        <w:ind w:firstLine="709"/>
        <w:jc w:val="center"/>
        <w:rPr>
          <w:rFonts w:eastAsia="Calibri"/>
          <w:sz w:val="28"/>
          <w:szCs w:val="28"/>
          <w:lang w:eastAsia="en-US"/>
        </w:rPr>
      </w:pPr>
      <w:r w:rsidRPr="00325D9F">
        <w:rPr>
          <w:rFonts w:eastAsia="Calibri"/>
          <w:sz w:val="28"/>
          <w:szCs w:val="28"/>
          <w:lang w:eastAsia="en-US"/>
        </w:rPr>
        <w:t>5.Заключительные положения</w:t>
      </w:r>
    </w:p>
    <w:p w:rsidR="00325D9F" w:rsidRPr="00325D9F" w:rsidRDefault="00325D9F" w:rsidP="00325D9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25D9F">
        <w:rPr>
          <w:rFonts w:eastAsia="Calibri"/>
          <w:sz w:val="28"/>
          <w:szCs w:val="28"/>
          <w:lang w:eastAsia="en-US"/>
        </w:rPr>
        <w:t>5.1</w:t>
      </w:r>
      <w:r w:rsidRPr="00325D9F">
        <w:rPr>
          <w:rFonts w:eastAsia="Calibri"/>
          <w:sz w:val="22"/>
          <w:szCs w:val="22"/>
          <w:lang w:eastAsia="en-US"/>
        </w:rPr>
        <w:t>.</w:t>
      </w:r>
      <w:r w:rsidRPr="00325D9F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 w:rsidRPr="00325D9F">
        <w:rPr>
          <w:rFonts w:eastAsia="Calibri"/>
          <w:sz w:val="28"/>
          <w:szCs w:val="28"/>
          <w:lang w:eastAsia="en-US"/>
        </w:rPr>
        <w:t xml:space="preserve">В целях совершенствования организации горячего питания </w:t>
      </w:r>
      <w:r>
        <w:rPr>
          <w:rFonts w:eastAsia="Calibri"/>
          <w:sz w:val="28"/>
          <w:szCs w:val="28"/>
          <w:lang w:eastAsia="en-US"/>
        </w:rPr>
        <w:t xml:space="preserve">                  </w:t>
      </w:r>
      <w:r w:rsidRPr="00325D9F">
        <w:rPr>
          <w:rFonts w:eastAsia="Calibri"/>
          <w:sz w:val="28"/>
          <w:szCs w:val="28"/>
          <w:lang w:eastAsia="en-US"/>
        </w:rPr>
        <w:t>учащихся Учреждение:</w:t>
      </w:r>
    </w:p>
    <w:p w:rsidR="00325D9F" w:rsidRPr="00325D9F" w:rsidRDefault="00325D9F" w:rsidP="00325D9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25D9F">
        <w:rPr>
          <w:rFonts w:eastAsia="Calibri"/>
          <w:sz w:val="28"/>
          <w:szCs w:val="28"/>
          <w:lang w:eastAsia="en-US"/>
        </w:rPr>
        <w:t>организует постоянную информационно-просветительскую работу по повышению уровня культуры питания учащихся;</w:t>
      </w:r>
    </w:p>
    <w:p w:rsidR="00325D9F" w:rsidRPr="00325D9F" w:rsidRDefault="00325D9F" w:rsidP="00325D9F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25D9F">
        <w:rPr>
          <w:rFonts w:eastAsia="Calibri"/>
          <w:sz w:val="28"/>
          <w:szCs w:val="28"/>
          <w:lang w:eastAsia="en-US"/>
        </w:rPr>
        <w:t>оформляет и постоянно (не реже 1 раза в полугодие) обновляет инфо</w:t>
      </w:r>
      <w:r w:rsidRPr="00325D9F">
        <w:rPr>
          <w:rFonts w:eastAsia="Calibri"/>
          <w:sz w:val="28"/>
          <w:szCs w:val="28"/>
          <w:lang w:eastAsia="en-US"/>
        </w:rPr>
        <w:t>р</w:t>
      </w:r>
      <w:r w:rsidRPr="00325D9F">
        <w:rPr>
          <w:rFonts w:eastAsia="Calibri"/>
          <w:sz w:val="28"/>
          <w:szCs w:val="28"/>
          <w:lang w:eastAsia="en-US"/>
        </w:rPr>
        <w:t>мационные стенды, посвящённые вопросам формирования культуры пит</w:t>
      </w:r>
      <w:r w:rsidRPr="00325D9F">
        <w:rPr>
          <w:rFonts w:eastAsia="Calibri"/>
          <w:sz w:val="28"/>
          <w:szCs w:val="28"/>
          <w:lang w:eastAsia="en-US"/>
        </w:rPr>
        <w:t>а</w:t>
      </w:r>
      <w:r w:rsidRPr="00325D9F">
        <w:rPr>
          <w:rFonts w:eastAsia="Calibri"/>
          <w:sz w:val="28"/>
          <w:szCs w:val="28"/>
          <w:lang w:eastAsia="en-US"/>
        </w:rPr>
        <w:t>ния;</w:t>
      </w:r>
    </w:p>
    <w:p w:rsidR="00325D9F" w:rsidRPr="00325D9F" w:rsidRDefault="00325D9F" w:rsidP="00325D9F">
      <w:pPr>
        <w:shd w:val="clear" w:color="auto" w:fill="FFFFFF"/>
        <w:tabs>
          <w:tab w:val="left" w:pos="1260"/>
        </w:tabs>
        <w:ind w:firstLine="709"/>
        <w:jc w:val="both"/>
        <w:rPr>
          <w:color w:val="000000"/>
          <w:sz w:val="28"/>
          <w:szCs w:val="28"/>
        </w:rPr>
      </w:pPr>
      <w:r w:rsidRPr="00325D9F">
        <w:rPr>
          <w:color w:val="000000"/>
          <w:sz w:val="28"/>
          <w:szCs w:val="28"/>
        </w:rPr>
        <w:t>изучает режим и рацион питания учащихся, потребности и возможн</w:t>
      </w:r>
      <w:r w:rsidRPr="00325D9F">
        <w:rPr>
          <w:color w:val="000000"/>
          <w:sz w:val="28"/>
          <w:szCs w:val="28"/>
        </w:rPr>
        <w:t>о</w:t>
      </w:r>
      <w:r w:rsidRPr="00325D9F">
        <w:rPr>
          <w:color w:val="000000"/>
          <w:sz w:val="28"/>
          <w:szCs w:val="28"/>
        </w:rPr>
        <w:t>сти родителей в решении вопросов улучшения горячего питания учащихся с учётом режима функционирования Учреждения, пропускной способности столовой, оборудования пищеблока;</w:t>
      </w:r>
    </w:p>
    <w:p w:rsidR="00325D9F" w:rsidRPr="00325D9F" w:rsidRDefault="00325D9F" w:rsidP="00325D9F">
      <w:pPr>
        <w:shd w:val="clear" w:color="auto" w:fill="FFFFFF"/>
        <w:tabs>
          <w:tab w:val="left" w:pos="1260"/>
        </w:tabs>
        <w:ind w:firstLine="709"/>
        <w:jc w:val="both"/>
        <w:rPr>
          <w:sz w:val="28"/>
          <w:szCs w:val="28"/>
        </w:rPr>
      </w:pPr>
      <w:r w:rsidRPr="00325D9F">
        <w:rPr>
          <w:sz w:val="28"/>
          <w:szCs w:val="28"/>
        </w:rPr>
        <w:t>организует систематическую работу с родителями, проводит беседы, лектории и другие мероприятия, посвящённые вопросам роли питания в формировании здоровья человека, обеспечения ежедневного сбалансирова</w:t>
      </w:r>
      <w:r w:rsidRPr="00325D9F">
        <w:rPr>
          <w:sz w:val="28"/>
          <w:szCs w:val="28"/>
        </w:rPr>
        <w:t>н</w:t>
      </w:r>
      <w:r w:rsidRPr="00325D9F">
        <w:rPr>
          <w:sz w:val="28"/>
          <w:szCs w:val="28"/>
        </w:rPr>
        <w:t>ного питания, развития культуры питания, привлекает родителей к работе с учащимися по организации досуга и пропаганде здорового образа жизни, правильного питания в домашних условиях;</w:t>
      </w:r>
    </w:p>
    <w:p w:rsidR="00325D9F" w:rsidRPr="00325D9F" w:rsidRDefault="00325D9F" w:rsidP="00325D9F">
      <w:pPr>
        <w:shd w:val="clear" w:color="auto" w:fill="FFFFFF"/>
        <w:tabs>
          <w:tab w:val="left" w:pos="1260"/>
        </w:tabs>
        <w:ind w:firstLine="709"/>
        <w:jc w:val="both"/>
        <w:rPr>
          <w:sz w:val="28"/>
          <w:szCs w:val="28"/>
        </w:rPr>
      </w:pPr>
      <w:r w:rsidRPr="00325D9F">
        <w:rPr>
          <w:sz w:val="28"/>
          <w:szCs w:val="28"/>
        </w:rPr>
        <w:t xml:space="preserve">проводит мониторинг организации горячего питания в том числе: </w:t>
      </w:r>
    </w:p>
    <w:p w:rsidR="00325D9F" w:rsidRPr="00325D9F" w:rsidRDefault="00325D9F" w:rsidP="00325D9F">
      <w:pPr>
        <w:tabs>
          <w:tab w:val="left" w:pos="126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25D9F">
        <w:rPr>
          <w:rFonts w:eastAsia="Calibri"/>
          <w:sz w:val="28"/>
          <w:szCs w:val="28"/>
          <w:lang w:eastAsia="en-US"/>
        </w:rPr>
        <w:t>а) количество учащихся, охваченных горячим питанием;</w:t>
      </w:r>
    </w:p>
    <w:p w:rsidR="00325D9F" w:rsidRPr="00325D9F" w:rsidRDefault="00325D9F" w:rsidP="00325D9F">
      <w:pPr>
        <w:tabs>
          <w:tab w:val="left" w:pos="126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25D9F">
        <w:rPr>
          <w:rFonts w:eastAsia="Calibri"/>
          <w:sz w:val="28"/>
          <w:szCs w:val="28"/>
          <w:lang w:eastAsia="en-US"/>
        </w:rPr>
        <w:lastRenderedPageBreak/>
        <w:t>б) количество обогащенных и витаминизированных продуктов, испол</w:t>
      </w:r>
      <w:r w:rsidRPr="00325D9F">
        <w:rPr>
          <w:rFonts w:eastAsia="Calibri"/>
          <w:sz w:val="28"/>
          <w:szCs w:val="28"/>
          <w:lang w:eastAsia="en-US"/>
        </w:rPr>
        <w:t>ь</w:t>
      </w:r>
      <w:r w:rsidRPr="00325D9F">
        <w:rPr>
          <w:rFonts w:eastAsia="Calibri"/>
          <w:sz w:val="28"/>
          <w:szCs w:val="28"/>
          <w:lang w:eastAsia="en-US"/>
        </w:rPr>
        <w:t>зуемых в рационе горячего питания;</w:t>
      </w:r>
    </w:p>
    <w:p w:rsidR="00325D9F" w:rsidRPr="00325D9F" w:rsidRDefault="00325D9F" w:rsidP="00325D9F">
      <w:pPr>
        <w:tabs>
          <w:tab w:val="left" w:pos="126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25D9F">
        <w:rPr>
          <w:rFonts w:eastAsia="Calibri"/>
          <w:sz w:val="28"/>
          <w:szCs w:val="28"/>
          <w:lang w:eastAsia="en-US"/>
        </w:rPr>
        <w:t xml:space="preserve">в) количество работников столовых, повысивших квалификацию в </w:t>
      </w:r>
      <w:r w:rsidR="00BD7F93">
        <w:rPr>
          <w:rFonts w:eastAsia="Calibri"/>
          <w:sz w:val="28"/>
          <w:szCs w:val="28"/>
          <w:lang w:eastAsia="en-US"/>
        </w:rPr>
        <w:t xml:space="preserve">                  </w:t>
      </w:r>
      <w:r w:rsidRPr="00325D9F">
        <w:rPr>
          <w:rFonts w:eastAsia="Calibri"/>
          <w:sz w:val="28"/>
          <w:szCs w:val="28"/>
          <w:lang w:eastAsia="en-US"/>
        </w:rPr>
        <w:t>текущем году на краевых курсах, семинарах;</w:t>
      </w:r>
    </w:p>
    <w:p w:rsidR="00325D9F" w:rsidRPr="00325D9F" w:rsidRDefault="00325D9F" w:rsidP="00325D9F">
      <w:pPr>
        <w:tabs>
          <w:tab w:val="left" w:pos="126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25D9F">
        <w:rPr>
          <w:rFonts w:eastAsia="Calibri"/>
          <w:sz w:val="28"/>
          <w:szCs w:val="28"/>
          <w:lang w:eastAsia="en-US"/>
        </w:rPr>
        <w:t>г) обеспеченность пищеблока столовой современным технологическим оборудованием;</w:t>
      </w:r>
    </w:p>
    <w:p w:rsidR="00325D9F" w:rsidRPr="00325D9F" w:rsidRDefault="00325D9F" w:rsidP="00325D9F">
      <w:pPr>
        <w:tabs>
          <w:tab w:val="left" w:pos="126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25D9F">
        <w:rPr>
          <w:rFonts w:eastAsia="Calibri"/>
          <w:sz w:val="28"/>
          <w:szCs w:val="28"/>
          <w:lang w:eastAsia="en-US"/>
        </w:rPr>
        <w:t>д) удовлетворенность учащихся,  их родителей (законных представит</w:t>
      </w:r>
      <w:r w:rsidRPr="00325D9F">
        <w:rPr>
          <w:rFonts w:eastAsia="Calibri"/>
          <w:sz w:val="28"/>
          <w:szCs w:val="28"/>
          <w:lang w:eastAsia="en-US"/>
        </w:rPr>
        <w:t>е</w:t>
      </w:r>
      <w:r w:rsidRPr="00325D9F">
        <w:rPr>
          <w:rFonts w:eastAsia="Calibri"/>
          <w:sz w:val="28"/>
          <w:szCs w:val="28"/>
          <w:lang w:eastAsia="en-US"/>
        </w:rPr>
        <w:t>лей)  организацией и качеством предоставляемого горячего питания.</w:t>
      </w:r>
    </w:p>
    <w:p w:rsidR="00325D9F" w:rsidRPr="00325D9F" w:rsidRDefault="00325D9F" w:rsidP="00325D9F">
      <w:pPr>
        <w:tabs>
          <w:tab w:val="num" w:pos="900"/>
          <w:tab w:val="left" w:pos="1260"/>
          <w:tab w:val="left" w:pos="144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25D9F">
        <w:rPr>
          <w:rFonts w:eastAsia="Calibri"/>
          <w:sz w:val="28"/>
          <w:szCs w:val="28"/>
          <w:lang w:eastAsia="en-US"/>
        </w:rPr>
        <w:t>мониторинг интенсивности  и эффективности  работы ответственного за организацию горячего питания учащихся, классных руководителей.</w:t>
      </w:r>
    </w:p>
    <w:p w:rsidR="00325D9F" w:rsidRPr="00325D9F" w:rsidRDefault="00325D9F" w:rsidP="00325D9F">
      <w:pPr>
        <w:tabs>
          <w:tab w:val="num" w:pos="900"/>
          <w:tab w:val="left" w:pos="1260"/>
          <w:tab w:val="left" w:pos="144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325D9F" w:rsidRPr="00325D9F" w:rsidRDefault="00325D9F" w:rsidP="00325D9F">
      <w:pPr>
        <w:tabs>
          <w:tab w:val="num" w:pos="900"/>
          <w:tab w:val="left" w:pos="1260"/>
          <w:tab w:val="left" w:pos="1440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325D9F" w:rsidRPr="00325D9F" w:rsidRDefault="00325D9F" w:rsidP="00325D9F">
      <w:pPr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:rsidR="00325D9F" w:rsidRPr="00325D9F" w:rsidRDefault="00325D9F" w:rsidP="00325D9F">
      <w:pPr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:rsidR="00325D9F" w:rsidRPr="00325D9F" w:rsidRDefault="00325D9F" w:rsidP="00325D9F">
      <w:pPr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:rsidR="00325D9F" w:rsidRPr="00325D9F" w:rsidRDefault="00325D9F" w:rsidP="00325D9F">
      <w:pPr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:rsidR="00325D9F" w:rsidRPr="00325D9F" w:rsidRDefault="00325D9F" w:rsidP="00325D9F">
      <w:pPr>
        <w:rPr>
          <w:rFonts w:ascii="Calibri" w:eastAsia="Calibri" w:hAnsi="Calibri" w:cs="Calibri"/>
          <w:sz w:val="22"/>
          <w:szCs w:val="22"/>
          <w:lang w:eastAsia="en-US"/>
        </w:rPr>
      </w:pPr>
    </w:p>
    <w:p w:rsidR="00325D9F" w:rsidRPr="00325D9F" w:rsidRDefault="00325D9F" w:rsidP="00325D9F">
      <w:pPr>
        <w:rPr>
          <w:rFonts w:ascii="Calibri" w:eastAsia="Calibri" w:hAnsi="Calibri" w:cs="Calibri"/>
          <w:sz w:val="22"/>
          <w:szCs w:val="22"/>
          <w:lang w:eastAsia="en-US"/>
        </w:rPr>
      </w:pPr>
    </w:p>
    <w:p w:rsidR="00325D9F" w:rsidRPr="00325D9F" w:rsidRDefault="00325D9F" w:rsidP="00325D9F">
      <w:pPr>
        <w:rPr>
          <w:rFonts w:ascii="Calibri" w:eastAsia="Calibri" w:hAnsi="Calibri" w:cs="Calibri"/>
          <w:sz w:val="22"/>
          <w:szCs w:val="22"/>
          <w:lang w:eastAsia="en-US"/>
        </w:rPr>
      </w:pPr>
    </w:p>
    <w:p w:rsidR="00325D9F" w:rsidRPr="00325D9F" w:rsidRDefault="00325D9F" w:rsidP="00325D9F">
      <w:pPr>
        <w:rPr>
          <w:rFonts w:ascii="Calibri" w:eastAsia="Calibri" w:hAnsi="Calibri" w:cs="Calibri"/>
          <w:sz w:val="22"/>
          <w:szCs w:val="22"/>
          <w:lang w:eastAsia="en-US"/>
        </w:rPr>
      </w:pPr>
    </w:p>
    <w:p w:rsidR="00325D9F" w:rsidRPr="00325D9F" w:rsidRDefault="00325D9F" w:rsidP="00325D9F">
      <w:pPr>
        <w:rPr>
          <w:rFonts w:ascii="Calibri" w:eastAsia="Calibri" w:hAnsi="Calibri" w:cs="Calibri"/>
          <w:sz w:val="22"/>
          <w:szCs w:val="22"/>
          <w:lang w:eastAsia="en-US"/>
        </w:rPr>
      </w:pPr>
    </w:p>
    <w:p w:rsidR="00325D9F" w:rsidRPr="00325D9F" w:rsidRDefault="00325D9F" w:rsidP="00325D9F">
      <w:pPr>
        <w:rPr>
          <w:rFonts w:ascii="Calibri" w:eastAsia="Calibri" w:hAnsi="Calibri" w:cs="Calibri"/>
          <w:sz w:val="22"/>
          <w:szCs w:val="22"/>
          <w:lang w:eastAsia="en-US"/>
        </w:rPr>
      </w:pPr>
    </w:p>
    <w:p w:rsidR="00325D9F" w:rsidRPr="00325D9F" w:rsidRDefault="00325D9F" w:rsidP="00325D9F">
      <w:pPr>
        <w:rPr>
          <w:rFonts w:ascii="Calibri" w:eastAsia="Calibri" w:hAnsi="Calibri" w:cs="Calibri"/>
          <w:sz w:val="22"/>
          <w:szCs w:val="22"/>
          <w:lang w:eastAsia="en-US"/>
        </w:rPr>
      </w:pPr>
    </w:p>
    <w:p w:rsidR="00325D9F" w:rsidRPr="00325D9F" w:rsidRDefault="00325D9F" w:rsidP="00325D9F">
      <w:pPr>
        <w:rPr>
          <w:rFonts w:ascii="Calibri" w:eastAsia="Calibri" w:hAnsi="Calibri" w:cs="Calibri"/>
          <w:sz w:val="22"/>
          <w:szCs w:val="22"/>
          <w:lang w:eastAsia="en-US"/>
        </w:rPr>
      </w:pPr>
    </w:p>
    <w:p w:rsidR="00325D9F" w:rsidRPr="00325D9F" w:rsidRDefault="00325D9F" w:rsidP="00325D9F">
      <w:pPr>
        <w:rPr>
          <w:rFonts w:ascii="Calibri" w:eastAsia="Calibri" w:hAnsi="Calibri" w:cs="Calibri"/>
          <w:sz w:val="22"/>
          <w:szCs w:val="22"/>
          <w:lang w:eastAsia="en-US"/>
        </w:rPr>
      </w:pPr>
    </w:p>
    <w:p w:rsidR="00325D9F" w:rsidRPr="00325D9F" w:rsidRDefault="00325D9F" w:rsidP="00325D9F">
      <w:pPr>
        <w:rPr>
          <w:rFonts w:ascii="Calibri" w:eastAsia="Calibri" w:hAnsi="Calibri" w:cs="Calibri"/>
          <w:sz w:val="22"/>
          <w:szCs w:val="22"/>
          <w:lang w:eastAsia="en-US"/>
        </w:rPr>
      </w:pPr>
    </w:p>
    <w:p w:rsidR="00325D9F" w:rsidRPr="00325D9F" w:rsidRDefault="00325D9F" w:rsidP="00325D9F">
      <w:pPr>
        <w:rPr>
          <w:rFonts w:ascii="Calibri" w:eastAsia="Calibri" w:hAnsi="Calibri" w:cs="Calibri"/>
          <w:sz w:val="22"/>
          <w:szCs w:val="22"/>
          <w:lang w:eastAsia="en-US"/>
        </w:rPr>
      </w:pPr>
    </w:p>
    <w:p w:rsidR="00325D9F" w:rsidRPr="00325D9F" w:rsidRDefault="00325D9F" w:rsidP="00325D9F">
      <w:pPr>
        <w:rPr>
          <w:rFonts w:ascii="Calibri" w:eastAsia="Calibri" w:hAnsi="Calibri" w:cs="Calibri"/>
          <w:sz w:val="22"/>
          <w:szCs w:val="22"/>
          <w:lang w:eastAsia="en-US"/>
        </w:rPr>
      </w:pPr>
    </w:p>
    <w:p w:rsidR="00325D9F" w:rsidRPr="00325D9F" w:rsidRDefault="00325D9F" w:rsidP="00325D9F">
      <w:pPr>
        <w:rPr>
          <w:rFonts w:ascii="Calibri" w:eastAsia="Calibri" w:hAnsi="Calibri" w:cs="Calibri"/>
          <w:sz w:val="22"/>
          <w:szCs w:val="22"/>
          <w:lang w:eastAsia="en-US"/>
        </w:rPr>
      </w:pPr>
    </w:p>
    <w:p w:rsidR="00325D9F" w:rsidRPr="00325D9F" w:rsidRDefault="00325D9F" w:rsidP="00325D9F">
      <w:pPr>
        <w:rPr>
          <w:rFonts w:ascii="Calibri" w:eastAsia="Calibri" w:hAnsi="Calibri" w:cs="Calibri"/>
          <w:sz w:val="22"/>
          <w:szCs w:val="22"/>
          <w:lang w:eastAsia="en-US"/>
        </w:rPr>
      </w:pPr>
    </w:p>
    <w:p w:rsidR="00325D9F" w:rsidRPr="00325D9F" w:rsidRDefault="00325D9F" w:rsidP="00325D9F">
      <w:pPr>
        <w:rPr>
          <w:rFonts w:ascii="Calibri" w:eastAsia="Calibri" w:hAnsi="Calibri" w:cs="Calibri"/>
          <w:sz w:val="22"/>
          <w:szCs w:val="22"/>
          <w:lang w:eastAsia="en-US"/>
        </w:rPr>
      </w:pPr>
    </w:p>
    <w:p w:rsidR="00325D9F" w:rsidRPr="00325D9F" w:rsidRDefault="00325D9F" w:rsidP="00325D9F">
      <w:pPr>
        <w:rPr>
          <w:rFonts w:ascii="Calibri" w:eastAsia="Calibri" w:hAnsi="Calibri" w:cs="Calibri"/>
          <w:sz w:val="22"/>
          <w:szCs w:val="22"/>
          <w:lang w:eastAsia="en-US"/>
        </w:rPr>
      </w:pPr>
    </w:p>
    <w:p w:rsidR="00325D9F" w:rsidRPr="00325D9F" w:rsidRDefault="00325D9F" w:rsidP="00325D9F">
      <w:pPr>
        <w:rPr>
          <w:rFonts w:ascii="Calibri" w:eastAsia="Calibri" w:hAnsi="Calibri" w:cs="Calibri"/>
          <w:sz w:val="22"/>
          <w:szCs w:val="22"/>
          <w:lang w:eastAsia="en-US"/>
        </w:rPr>
      </w:pPr>
    </w:p>
    <w:p w:rsidR="00325D9F" w:rsidRPr="00325D9F" w:rsidRDefault="00325D9F" w:rsidP="00325D9F">
      <w:pPr>
        <w:rPr>
          <w:rFonts w:ascii="Calibri" w:eastAsia="Calibri" w:hAnsi="Calibri" w:cs="Calibri"/>
          <w:sz w:val="22"/>
          <w:szCs w:val="22"/>
          <w:lang w:eastAsia="en-US"/>
        </w:rPr>
      </w:pPr>
    </w:p>
    <w:p w:rsidR="00325D9F" w:rsidRPr="00325D9F" w:rsidRDefault="00325D9F" w:rsidP="00325D9F">
      <w:pPr>
        <w:rPr>
          <w:rFonts w:ascii="Calibri" w:eastAsia="Calibri" w:hAnsi="Calibri" w:cs="Calibri"/>
          <w:sz w:val="22"/>
          <w:szCs w:val="22"/>
          <w:lang w:eastAsia="en-US"/>
        </w:rPr>
      </w:pPr>
    </w:p>
    <w:p w:rsidR="00325D9F" w:rsidRPr="00325D9F" w:rsidRDefault="00325D9F" w:rsidP="00325D9F">
      <w:pPr>
        <w:rPr>
          <w:rFonts w:ascii="Calibri" w:eastAsia="Calibri" w:hAnsi="Calibri" w:cs="Calibri"/>
          <w:sz w:val="22"/>
          <w:szCs w:val="22"/>
          <w:lang w:eastAsia="en-US"/>
        </w:rPr>
      </w:pPr>
    </w:p>
    <w:p w:rsidR="00325D9F" w:rsidRPr="00325D9F" w:rsidRDefault="00325D9F" w:rsidP="00325D9F">
      <w:pPr>
        <w:rPr>
          <w:rFonts w:ascii="Calibri" w:eastAsia="Calibri" w:hAnsi="Calibri" w:cs="Calibri"/>
          <w:sz w:val="22"/>
          <w:szCs w:val="22"/>
          <w:lang w:eastAsia="en-US"/>
        </w:rPr>
      </w:pPr>
    </w:p>
    <w:p w:rsidR="00325D9F" w:rsidRPr="00325D9F" w:rsidRDefault="00325D9F" w:rsidP="00325D9F">
      <w:pPr>
        <w:rPr>
          <w:rFonts w:ascii="Calibri" w:eastAsia="Calibri" w:hAnsi="Calibri" w:cs="Calibri"/>
          <w:sz w:val="22"/>
          <w:szCs w:val="22"/>
          <w:lang w:eastAsia="en-US"/>
        </w:rPr>
      </w:pPr>
    </w:p>
    <w:p w:rsidR="00325D9F" w:rsidRPr="00325D9F" w:rsidRDefault="00325D9F" w:rsidP="00325D9F">
      <w:pPr>
        <w:rPr>
          <w:rFonts w:ascii="Calibri" w:eastAsia="Calibri" w:hAnsi="Calibri" w:cs="Calibri"/>
          <w:sz w:val="22"/>
          <w:szCs w:val="22"/>
          <w:lang w:eastAsia="en-US"/>
        </w:rPr>
      </w:pPr>
    </w:p>
    <w:p w:rsidR="00325D9F" w:rsidRPr="00325D9F" w:rsidRDefault="00325D9F" w:rsidP="00325D9F">
      <w:pPr>
        <w:rPr>
          <w:rFonts w:ascii="Calibri" w:eastAsia="Calibri" w:hAnsi="Calibri" w:cs="Calibri"/>
          <w:sz w:val="22"/>
          <w:szCs w:val="22"/>
          <w:lang w:eastAsia="en-US"/>
        </w:rPr>
      </w:pPr>
    </w:p>
    <w:p w:rsidR="00325D9F" w:rsidRPr="00325D9F" w:rsidRDefault="00325D9F" w:rsidP="00325D9F">
      <w:pPr>
        <w:rPr>
          <w:rFonts w:ascii="Calibri" w:eastAsia="Calibri" w:hAnsi="Calibri" w:cs="Calibri"/>
          <w:sz w:val="22"/>
          <w:szCs w:val="22"/>
          <w:lang w:eastAsia="en-US"/>
        </w:rPr>
      </w:pPr>
    </w:p>
    <w:p w:rsidR="00325D9F" w:rsidRPr="00325D9F" w:rsidRDefault="00325D9F" w:rsidP="00325D9F">
      <w:pPr>
        <w:rPr>
          <w:rFonts w:ascii="Calibri" w:eastAsia="Calibri" w:hAnsi="Calibri" w:cs="Calibri"/>
          <w:sz w:val="22"/>
          <w:szCs w:val="22"/>
          <w:lang w:eastAsia="en-US"/>
        </w:rPr>
      </w:pPr>
    </w:p>
    <w:p w:rsidR="00325D9F" w:rsidRPr="00325D9F" w:rsidRDefault="00325D9F" w:rsidP="00325D9F">
      <w:pPr>
        <w:rPr>
          <w:rFonts w:ascii="Calibri" w:eastAsia="Calibri" w:hAnsi="Calibri" w:cs="Calibri"/>
          <w:sz w:val="22"/>
          <w:szCs w:val="22"/>
          <w:lang w:eastAsia="en-US"/>
        </w:rPr>
      </w:pPr>
    </w:p>
    <w:tbl>
      <w:tblPr>
        <w:tblpPr w:leftFromText="180" w:rightFromText="180" w:vertAnchor="text" w:horzAnchor="margin" w:tblpXSpec="right" w:tblpY="-17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486"/>
      </w:tblGrid>
      <w:tr w:rsidR="00325D9F" w:rsidRPr="00325D9F" w:rsidTr="00325D9F">
        <w:tc>
          <w:tcPr>
            <w:tcW w:w="6486" w:type="dxa"/>
            <w:tcBorders>
              <w:top w:val="nil"/>
              <w:left w:val="nil"/>
              <w:bottom w:val="nil"/>
              <w:right w:val="nil"/>
            </w:tcBorders>
          </w:tcPr>
          <w:p w:rsidR="00325D9F" w:rsidRPr="00325D9F" w:rsidRDefault="00325D9F" w:rsidP="00325D9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325D9F">
              <w:rPr>
                <w:sz w:val="28"/>
                <w:szCs w:val="28"/>
              </w:rPr>
              <w:lastRenderedPageBreak/>
              <w:t xml:space="preserve">Приложение 1 </w:t>
            </w:r>
          </w:p>
          <w:p w:rsidR="00325D9F" w:rsidRPr="00325D9F" w:rsidRDefault="00325D9F" w:rsidP="00325D9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325D9F">
              <w:rPr>
                <w:sz w:val="28"/>
                <w:szCs w:val="28"/>
              </w:rPr>
              <w:t>к Примерному  положению</w:t>
            </w:r>
          </w:p>
          <w:p w:rsidR="00325D9F" w:rsidRPr="00325D9F" w:rsidRDefault="00325D9F" w:rsidP="00325D9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325D9F">
              <w:rPr>
                <w:sz w:val="28"/>
                <w:szCs w:val="28"/>
              </w:rPr>
              <w:t xml:space="preserve">о порядке обеспечения горячим питанием учащихся муниципальных бюджетных (казённых) </w:t>
            </w:r>
          </w:p>
          <w:p w:rsidR="00325D9F" w:rsidRPr="00325D9F" w:rsidRDefault="00325D9F" w:rsidP="00325D9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325D9F">
              <w:rPr>
                <w:sz w:val="28"/>
                <w:szCs w:val="28"/>
              </w:rPr>
              <w:t xml:space="preserve">общеобразовательных учреждений </w:t>
            </w:r>
          </w:p>
          <w:p w:rsidR="00325D9F" w:rsidRPr="00325D9F" w:rsidRDefault="00325D9F" w:rsidP="00325D9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325D9F">
              <w:rPr>
                <w:sz w:val="28"/>
                <w:szCs w:val="28"/>
              </w:rPr>
              <w:t>Арзгирского района Ставропольского края</w:t>
            </w:r>
            <w:r>
              <w:rPr>
                <w:sz w:val="28"/>
                <w:szCs w:val="28"/>
              </w:rPr>
              <w:t>,</w:t>
            </w:r>
          </w:p>
          <w:p w:rsidR="00325D9F" w:rsidRDefault="00325D9F" w:rsidP="00325D9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325D9F">
              <w:rPr>
                <w:sz w:val="28"/>
                <w:szCs w:val="28"/>
              </w:rPr>
              <w:t xml:space="preserve">утвержденному </w:t>
            </w:r>
            <w:r>
              <w:rPr>
                <w:sz w:val="28"/>
                <w:szCs w:val="28"/>
              </w:rPr>
              <w:t>п</w:t>
            </w:r>
            <w:r w:rsidRPr="00325D9F">
              <w:rPr>
                <w:sz w:val="28"/>
                <w:szCs w:val="28"/>
              </w:rPr>
              <w:t xml:space="preserve">остановлением администрации Арзгирского муниципального района </w:t>
            </w:r>
            <w:r>
              <w:rPr>
                <w:sz w:val="28"/>
                <w:szCs w:val="28"/>
              </w:rPr>
              <w:t xml:space="preserve">                                </w:t>
            </w:r>
            <w:r w:rsidRPr="00325D9F">
              <w:rPr>
                <w:sz w:val="28"/>
                <w:szCs w:val="28"/>
              </w:rPr>
              <w:t xml:space="preserve">Ставропольского края </w:t>
            </w:r>
          </w:p>
          <w:p w:rsidR="00325D9F" w:rsidRPr="00325D9F" w:rsidRDefault="00325D9F" w:rsidP="00325D9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325D9F">
              <w:rPr>
                <w:sz w:val="28"/>
                <w:szCs w:val="28"/>
              </w:rPr>
              <w:t>от 28 августа 2020 года № 413</w:t>
            </w:r>
          </w:p>
          <w:p w:rsidR="00325D9F" w:rsidRPr="00325D9F" w:rsidRDefault="00325D9F" w:rsidP="00325D9F">
            <w:pPr>
              <w:tabs>
                <w:tab w:val="left" w:pos="1080"/>
              </w:tabs>
              <w:spacing w:line="240" w:lineRule="exact"/>
              <w:jc w:val="center"/>
              <w:rPr>
                <w:rFonts w:eastAsia="Calibri"/>
                <w:b/>
                <w:bCs/>
                <w:color w:val="000000"/>
                <w:sz w:val="28"/>
                <w:szCs w:val="28"/>
              </w:rPr>
            </w:pPr>
          </w:p>
        </w:tc>
      </w:tr>
    </w:tbl>
    <w:p w:rsidR="00325D9F" w:rsidRPr="00325D9F" w:rsidRDefault="00325D9F" w:rsidP="00325D9F">
      <w:pPr>
        <w:rPr>
          <w:rFonts w:ascii="Calibri" w:eastAsia="Calibri" w:hAnsi="Calibri" w:cs="Calibri"/>
          <w:sz w:val="22"/>
          <w:szCs w:val="22"/>
          <w:lang w:eastAsia="en-US"/>
        </w:rPr>
      </w:pPr>
    </w:p>
    <w:p w:rsidR="00325D9F" w:rsidRPr="00325D9F" w:rsidRDefault="00325D9F" w:rsidP="00325D9F">
      <w:pPr>
        <w:rPr>
          <w:rFonts w:ascii="Calibri" w:eastAsia="Calibri" w:hAnsi="Calibri" w:cs="Calibri"/>
          <w:sz w:val="22"/>
          <w:szCs w:val="22"/>
          <w:lang w:eastAsia="en-US"/>
        </w:rPr>
      </w:pPr>
    </w:p>
    <w:p w:rsidR="00325D9F" w:rsidRPr="00325D9F" w:rsidRDefault="00325D9F" w:rsidP="00325D9F">
      <w:pPr>
        <w:rPr>
          <w:rFonts w:ascii="Calibri" w:eastAsia="Calibri" w:hAnsi="Calibri" w:cs="Calibri"/>
          <w:sz w:val="22"/>
          <w:szCs w:val="22"/>
          <w:lang w:eastAsia="en-US"/>
        </w:rPr>
      </w:pPr>
    </w:p>
    <w:p w:rsidR="00325D9F" w:rsidRPr="00325D9F" w:rsidRDefault="00325D9F" w:rsidP="00325D9F">
      <w:pPr>
        <w:rPr>
          <w:rFonts w:ascii="Calibri" w:eastAsia="Calibri" w:hAnsi="Calibri" w:cs="Calibri"/>
          <w:sz w:val="22"/>
          <w:szCs w:val="22"/>
          <w:lang w:eastAsia="en-US"/>
        </w:rPr>
      </w:pPr>
    </w:p>
    <w:p w:rsidR="00325D9F" w:rsidRPr="00325D9F" w:rsidRDefault="00325D9F" w:rsidP="00325D9F">
      <w:pPr>
        <w:rPr>
          <w:rFonts w:ascii="Calibri" w:eastAsia="Calibri" w:hAnsi="Calibri" w:cs="Calibri"/>
          <w:sz w:val="22"/>
          <w:szCs w:val="22"/>
          <w:lang w:eastAsia="en-US"/>
        </w:rPr>
      </w:pPr>
    </w:p>
    <w:p w:rsidR="00325D9F" w:rsidRPr="00325D9F" w:rsidRDefault="00325D9F" w:rsidP="00325D9F">
      <w:pPr>
        <w:rPr>
          <w:rFonts w:ascii="Calibri" w:eastAsia="Calibri" w:hAnsi="Calibri" w:cs="Calibri"/>
          <w:sz w:val="22"/>
          <w:szCs w:val="22"/>
          <w:lang w:eastAsia="en-US"/>
        </w:rPr>
      </w:pPr>
    </w:p>
    <w:p w:rsidR="00325D9F" w:rsidRPr="00325D9F" w:rsidRDefault="00325D9F" w:rsidP="00325D9F">
      <w:pPr>
        <w:rPr>
          <w:rFonts w:ascii="Calibri" w:eastAsia="Calibri" w:hAnsi="Calibri" w:cs="Calibri"/>
          <w:sz w:val="22"/>
          <w:szCs w:val="22"/>
          <w:lang w:eastAsia="en-US"/>
        </w:rPr>
      </w:pPr>
    </w:p>
    <w:p w:rsidR="00325D9F" w:rsidRPr="00325D9F" w:rsidRDefault="00325D9F" w:rsidP="00325D9F">
      <w:pPr>
        <w:rPr>
          <w:rFonts w:ascii="Calibri" w:eastAsia="Calibri" w:hAnsi="Calibri" w:cs="Calibri"/>
          <w:sz w:val="22"/>
          <w:szCs w:val="22"/>
          <w:lang w:eastAsia="en-US"/>
        </w:rPr>
      </w:pPr>
    </w:p>
    <w:p w:rsidR="00325D9F" w:rsidRDefault="00325D9F" w:rsidP="00325D9F">
      <w:pPr>
        <w:widowControl w:val="0"/>
        <w:autoSpaceDE w:val="0"/>
        <w:autoSpaceDN w:val="0"/>
        <w:spacing w:line="240" w:lineRule="exact"/>
        <w:jc w:val="center"/>
        <w:rPr>
          <w:sz w:val="28"/>
          <w:szCs w:val="28"/>
        </w:rPr>
      </w:pPr>
    </w:p>
    <w:p w:rsidR="00325D9F" w:rsidRDefault="00325D9F" w:rsidP="00325D9F">
      <w:pPr>
        <w:widowControl w:val="0"/>
        <w:autoSpaceDE w:val="0"/>
        <w:autoSpaceDN w:val="0"/>
        <w:spacing w:line="240" w:lineRule="exact"/>
        <w:jc w:val="center"/>
        <w:rPr>
          <w:sz w:val="28"/>
          <w:szCs w:val="28"/>
        </w:rPr>
      </w:pPr>
    </w:p>
    <w:p w:rsidR="00325D9F" w:rsidRPr="00325D9F" w:rsidRDefault="00325D9F" w:rsidP="00325D9F">
      <w:pPr>
        <w:widowControl w:val="0"/>
        <w:autoSpaceDE w:val="0"/>
        <w:autoSpaceDN w:val="0"/>
        <w:spacing w:line="240" w:lineRule="exact"/>
        <w:jc w:val="center"/>
        <w:rPr>
          <w:sz w:val="28"/>
          <w:szCs w:val="28"/>
        </w:rPr>
      </w:pPr>
      <w:r w:rsidRPr="00325D9F">
        <w:rPr>
          <w:sz w:val="28"/>
          <w:szCs w:val="28"/>
        </w:rPr>
        <w:t>ПОРЯДОК</w:t>
      </w:r>
    </w:p>
    <w:p w:rsidR="00325D9F" w:rsidRPr="00325D9F" w:rsidRDefault="00325D9F" w:rsidP="00325D9F">
      <w:pPr>
        <w:widowControl w:val="0"/>
        <w:autoSpaceDE w:val="0"/>
        <w:autoSpaceDN w:val="0"/>
        <w:spacing w:line="240" w:lineRule="exact"/>
        <w:jc w:val="center"/>
        <w:rPr>
          <w:sz w:val="28"/>
          <w:szCs w:val="28"/>
        </w:rPr>
      </w:pPr>
      <w:r w:rsidRPr="00325D9F">
        <w:rPr>
          <w:sz w:val="28"/>
          <w:szCs w:val="28"/>
        </w:rPr>
        <w:t>обеспечения бесплатным горячим питанием обучающихся по образовател</w:t>
      </w:r>
      <w:r w:rsidRPr="00325D9F">
        <w:rPr>
          <w:sz w:val="28"/>
          <w:szCs w:val="28"/>
        </w:rPr>
        <w:t>ь</w:t>
      </w:r>
      <w:r w:rsidRPr="00325D9F">
        <w:rPr>
          <w:sz w:val="28"/>
          <w:szCs w:val="28"/>
        </w:rPr>
        <w:t>ным программам начального общего образования в общеобразовательных учреждениях Арзгирского района Ставропольского края или предоставления их родителям (законным представителям) денежной компенсации</w:t>
      </w:r>
    </w:p>
    <w:p w:rsidR="00325D9F" w:rsidRPr="00325D9F" w:rsidRDefault="00325D9F" w:rsidP="00325D9F">
      <w:pPr>
        <w:widowControl w:val="0"/>
        <w:autoSpaceDE w:val="0"/>
        <w:autoSpaceDN w:val="0"/>
        <w:spacing w:line="240" w:lineRule="exact"/>
        <w:jc w:val="center"/>
        <w:rPr>
          <w:sz w:val="28"/>
          <w:szCs w:val="28"/>
        </w:rPr>
      </w:pPr>
      <w:r w:rsidRPr="00325D9F">
        <w:rPr>
          <w:sz w:val="28"/>
          <w:szCs w:val="28"/>
        </w:rPr>
        <w:t xml:space="preserve"> его стоимости (далее – Порядок)</w:t>
      </w:r>
    </w:p>
    <w:p w:rsidR="00325D9F" w:rsidRPr="00325D9F" w:rsidRDefault="00325D9F" w:rsidP="00325D9F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:rsidR="00325D9F" w:rsidRPr="00325D9F" w:rsidRDefault="00325D9F" w:rsidP="00325D9F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325D9F">
        <w:rPr>
          <w:sz w:val="28"/>
          <w:szCs w:val="28"/>
          <w:lang w:val="en-US"/>
        </w:rPr>
        <w:t>I</w:t>
      </w:r>
      <w:r w:rsidRPr="00325D9F">
        <w:rPr>
          <w:sz w:val="28"/>
          <w:szCs w:val="28"/>
        </w:rPr>
        <w:t xml:space="preserve">. Общие положения </w:t>
      </w:r>
    </w:p>
    <w:p w:rsidR="00325D9F" w:rsidRPr="00325D9F" w:rsidRDefault="00325D9F" w:rsidP="00325D9F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325D9F">
        <w:rPr>
          <w:sz w:val="28"/>
          <w:szCs w:val="28"/>
        </w:rPr>
        <w:t>1. Настоящий Порядок определяет механизм и условия обеспечения бесплатным горячим питанием обучающихся по образовательным програ</w:t>
      </w:r>
      <w:r w:rsidRPr="00325D9F">
        <w:rPr>
          <w:sz w:val="28"/>
          <w:szCs w:val="28"/>
        </w:rPr>
        <w:t>м</w:t>
      </w:r>
      <w:r w:rsidRPr="00325D9F">
        <w:rPr>
          <w:sz w:val="28"/>
          <w:szCs w:val="28"/>
        </w:rPr>
        <w:t xml:space="preserve">мам начального общего образования, посещающих общеобразовательные </w:t>
      </w:r>
      <w:r>
        <w:rPr>
          <w:sz w:val="28"/>
          <w:szCs w:val="28"/>
        </w:rPr>
        <w:t xml:space="preserve"> </w:t>
      </w:r>
      <w:r w:rsidRPr="00325D9F">
        <w:rPr>
          <w:sz w:val="28"/>
          <w:szCs w:val="28"/>
        </w:rPr>
        <w:t>учреждения Арзгирского района Ставропольского края (далее – Учреждения) или предоставления родителям (законным представителям) обучающихся в общеобразовательных организациях и имеющих заболевания, требующие индивидуального подхода к организации питания денежной компенсации его стоимости (далее – обучающиеся, имеющие заболевание).</w:t>
      </w:r>
    </w:p>
    <w:p w:rsidR="00325D9F" w:rsidRPr="00325D9F" w:rsidRDefault="00325D9F" w:rsidP="00325D9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25D9F">
        <w:rPr>
          <w:spacing w:val="-2"/>
          <w:sz w:val="28"/>
          <w:szCs w:val="28"/>
        </w:rPr>
        <w:t xml:space="preserve">2. </w:t>
      </w:r>
      <w:r w:rsidRPr="00325D9F">
        <w:rPr>
          <w:sz w:val="28"/>
          <w:szCs w:val="28"/>
        </w:rPr>
        <w:t>Учреждения  обеспечивают обучающихся не менее одного раза в день бесплатным горячим питанием, предусматривающим наличие горячего блюда, не считая горячего напитка, в дни их фактического посещения Учр</w:t>
      </w:r>
      <w:r w:rsidRPr="00325D9F">
        <w:rPr>
          <w:sz w:val="28"/>
          <w:szCs w:val="28"/>
        </w:rPr>
        <w:t>е</w:t>
      </w:r>
      <w:r w:rsidRPr="00325D9F">
        <w:rPr>
          <w:sz w:val="28"/>
          <w:szCs w:val="28"/>
        </w:rPr>
        <w:t>ждения в соответствии с календарным учебным графиком (далее соответс</w:t>
      </w:r>
      <w:r w:rsidRPr="00325D9F">
        <w:rPr>
          <w:sz w:val="28"/>
          <w:szCs w:val="28"/>
        </w:rPr>
        <w:t>т</w:t>
      </w:r>
      <w:r w:rsidRPr="00325D9F">
        <w:rPr>
          <w:sz w:val="28"/>
          <w:szCs w:val="28"/>
        </w:rPr>
        <w:t>венно – бесплатное горячее питание, фактическое количество учебных дней).</w:t>
      </w:r>
    </w:p>
    <w:p w:rsidR="00325D9F" w:rsidRPr="00325D9F" w:rsidRDefault="00325D9F" w:rsidP="00325D9F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325D9F">
        <w:rPr>
          <w:sz w:val="28"/>
          <w:szCs w:val="28"/>
        </w:rPr>
        <w:t xml:space="preserve">3. Учреждения обеспечивают 100 процентов охват обучающихся </w:t>
      </w:r>
      <w:r>
        <w:rPr>
          <w:sz w:val="28"/>
          <w:szCs w:val="28"/>
        </w:rPr>
        <w:t xml:space="preserve">             </w:t>
      </w:r>
      <w:r w:rsidRPr="00325D9F">
        <w:rPr>
          <w:sz w:val="28"/>
          <w:szCs w:val="28"/>
        </w:rPr>
        <w:t>бесплатным горячим питанием от числа таких обучающихся.</w:t>
      </w:r>
    </w:p>
    <w:p w:rsidR="00325D9F" w:rsidRPr="00325D9F" w:rsidRDefault="00325D9F" w:rsidP="00325D9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25D9F">
        <w:rPr>
          <w:sz w:val="28"/>
          <w:szCs w:val="28"/>
        </w:rPr>
        <w:t xml:space="preserve">4. Учреждения  представляют в отдел образования администрации </w:t>
      </w:r>
      <w:r>
        <w:rPr>
          <w:sz w:val="28"/>
          <w:szCs w:val="28"/>
        </w:rPr>
        <w:t xml:space="preserve">   </w:t>
      </w:r>
      <w:r w:rsidRPr="00325D9F">
        <w:rPr>
          <w:sz w:val="28"/>
          <w:szCs w:val="28"/>
        </w:rPr>
        <w:t xml:space="preserve">Арзгирского муниципального района Ставропольского края (далее – отдел образования): </w:t>
      </w:r>
    </w:p>
    <w:p w:rsidR="00325D9F" w:rsidRPr="00325D9F" w:rsidRDefault="00325D9F" w:rsidP="00325D9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25D9F">
        <w:rPr>
          <w:sz w:val="28"/>
          <w:szCs w:val="28"/>
        </w:rPr>
        <w:t>отчет о фактическом количестве учебных дней;</w:t>
      </w:r>
    </w:p>
    <w:p w:rsidR="00325D9F" w:rsidRPr="00325D9F" w:rsidRDefault="00325D9F" w:rsidP="00325D9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25D9F">
        <w:rPr>
          <w:sz w:val="28"/>
          <w:szCs w:val="28"/>
        </w:rPr>
        <w:t>отчет о расходах, связанных с обеспечением обучающихся бесплатным горячим питанием;</w:t>
      </w:r>
    </w:p>
    <w:p w:rsidR="00325D9F" w:rsidRPr="00325D9F" w:rsidRDefault="00325D9F" w:rsidP="00325D9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25D9F">
        <w:rPr>
          <w:sz w:val="28"/>
          <w:szCs w:val="28"/>
        </w:rPr>
        <w:t xml:space="preserve">отчет о достижении значения результата, указанного в пункте 3 </w:t>
      </w:r>
      <w:r w:rsidR="00BD7F93">
        <w:rPr>
          <w:sz w:val="28"/>
          <w:szCs w:val="28"/>
        </w:rPr>
        <w:t xml:space="preserve">                    </w:t>
      </w:r>
      <w:r w:rsidRPr="00325D9F">
        <w:rPr>
          <w:sz w:val="28"/>
          <w:szCs w:val="28"/>
        </w:rPr>
        <w:t xml:space="preserve">настоящего Порядка по формам и в сроки, утвержденные приказом отдела образования. </w:t>
      </w:r>
    </w:p>
    <w:p w:rsidR="00325D9F" w:rsidRPr="00325D9F" w:rsidRDefault="00325D9F" w:rsidP="00325D9F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325D9F">
        <w:rPr>
          <w:sz w:val="28"/>
          <w:szCs w:val="28"/>
        </w:rPr>
        <w:t>5. Финансирование расходов, связанных с обеспечением обучающихся бесплатным горячим питанием, осуществляется за счет средств субсидий из бюджета Ставропольского края  и софинансирования из средств бюджета Арзгирского района.</w:t>
      </w:r>
    </w:p>
    <w:p w:rsidR="00325D9F" w:rsidRPr="00325D9F" w:rsidRDefault="00325D9F" w:rsidP="00325D9F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325D9F">
        <w:rPr>
          <w:sz w:val="28"/>
          <w:szCs w:val="28"/>
        </w:rPr>
        <w:t>6. Предоставление денежной компенсации стоимости горячего питания (далее – денежная компенсация) родителям (законным представителям) об</w:t>
      </w:r>
      <w:r w:rsidRPr="00325D9F">
        <w:rPr>
          <w:sz w:val="28"/>
          <w:szCs w:val="28"/>
        </w:rPr>
        <w:t>у</w:t>
      </w:r>
      <w:r w:rsidRPr="00325D9F">
        <w:rPr>
          <w:sz w:val="28"/>
          <w:szCs w:val="28"/>
        </w:rPr>
        <w:lastRenderedPageBreak/>
        <w:t>чающихся, имеющих заболевания, осуществляется за счет бюджета Арзги</w:t>
      </w:r>
      <w:r w:rsidRPr="00325D9F">
        <w:rPr>
          <w:sz w:val="28"/>
          <w:szCs w:val="28"/>
        </w:rPr>
        <w:t>р</w:t>
      </w:r>
      <w:r w:rsidRPr="00325D9F">
        <w:rPr>
          <w:sz w:val="28"/>
          <w:szCs w:val="28"/>
        </w:rPr>
        <w:t>ского района.</w:t>
      </w:r>
    </w:p>
    <w:p w:rsidR="00325D9F" w:rsidRPr="00325D9F" w:rsidRDefault="00325D9F" w:rsidP="00325D9F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325D9F" w:rsidRPr="00325D9F" w:rsidRDefault="00325D9F" w:rsidP="00325D9F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325D9F">
        <w:rPr>
          <w:sz w:val="28"/>
          <w:szCs w:val="28"/>
          <w:lang w:val="en-US"/>
        </w:rPr>
        <w:t>II</w:t>
      </w:r>
      <w:r w:rsidRPr="00325D9F">
        <w:rPr>
          <w:sz w:val="28"/>
          <w:szCs w:val="28"/>
        </w:rPr>
        <w:t xml:space="preserve">. Обеспечения бесплатным горячим питанием обучающихся </w:t>
      </w:r>
    </w:p>
    <w:p w:rsidR="00325D9F" w:rsidRPr="00325D9F" w:rsidRDefault="00325D9F" w:rsidP="00325D9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25D9F">
        <w:rPr>
          <w:sz w:val="28"/>
          <w:szCs w:val="28"/>
        </w:rPr>
        <w:t>7. Бесплатное горячее питание организуется обучающимся в соответс</w:t>
      </w:r>
      <w:r w:rsidRPr="00325D9F">
        <w:rPr>
          <w:sz w:val="28"/>
          <w:szCs w:val="28"/>
        </w:rPr>
        <w:t>т</w:t>
      </w:r>
      <w:r w:rsidRPr="00325D9F">
        <w:rPr>
          <w:sz w:val="28"/>
          <w:szCs w:val="28"/>
        </w:rPr>
        <w:t>вии с требованиями санитарно-эпидемиологических правил и нормативов  СанПиН 2.4.5.2409-08 «Санитарно-эпидемиологические требования к орг</w:t>
      </w:r>
      <w:r w:rsidRPr="00325D9F">
        <w:rPr>
          <w:sz w:val="28"/>
          <w:szCs w:val="28"/>
        </w:rPr>
        <w:t>а</w:t>
      </w:r>
      <w:r w:rsidRPr="00325D9F">
        <w:rPr>
          <w:sz w:val="28"/>
          <w:szCs w:val="28"/>
        </w:rPr>
        <w:t>низации питания обучающихся в общеобразовательных учреждениях, учр</w:t>
      </w:r>
      <w:r w:rsidRPr="00325D9F">
        <w:rPr>
          <w:sz w:val="28"/>
          <w:szCs w:val="28"/>
        </w:rPr>
        <w:t>е</w:t>
      </w:r>
      <w:r w:rsidRPr="00325D9F">
        <w:rPr>
          <w:sz w:val="28"/>
          <w:szCs w:val="28"/>
        </w:rPr>
        <w:t xml:space="preserve">ждениях начального и среднего профессионального образования», </w:t>
      </w:r>
      <w:r>
        <w:rPr>
          <w:sz w:val="28"/>
          <w:szCs w:val="28"/>
        </w:rPr>
        <w:t xml:space="preserve">                </w:t>
      </w:r>
      <w:r w:rsidRPr="00325D9F">
        <w:rPr>
          <w:sz w:val="28"/>
          <w:szCs w:val="28"/>
        </w:rPr>
        <w:t>утвержденными Постановлением Главного государственного санитарного врача Российской Федерации от 23 июля 2008 г. № 45, и иными требовани</w:t>
      </w:r>
      <w:r w:rsidRPr="00325D9F">
        <w:rPr>
          <w:sz w:val="28"/>
          <w:szCs w:val="28"/>
        </w:rPr>
        <w:t>я</w:t>
      </w:r>
      <w:r w:rsidRPr="00325D9F">
        <w:rPr>
          <w:sz w:val="28"/>
          <w:szCs w:val="28"/>
        </w:rPr>
        <w:t>ми к организации питания в образовательных организациях установленными законодательством Российской Федерации.</w:t>
      </w:r>
    </w:p>
    <w:p w:rsidR="00325D9F" w:rsidRPr="00325D9F" w:rsidRDefault="00325D9F" w:rsidP="00325D9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25D9F">
        <w:rPr>
          <w:sz w:val="28"/>
          <w:szCs w:val="28"/>
        </w:rPr>
        <w:t>8. Средняя стоимость бесплатного горячего питания на одного об</w:t>
      </w:r>
      <w:r w:rsidRPr="00325D9F">
        <w:rPr>
          <w:sz w:val="28"/>
          <w:szCs w:val="28"/>
        </w:rPr>
        <w:t>у</w:t>
      </w:r>
      <w:r w:rsidRPr="00325D9F">
        <w:rPr>
          <w:sz w:val="28"/>
          <w:szCs w:val="28"/>
        </w:rPr>
        <w:t>чающегося в день (далее – стоимость бесплатного горячего питания) в Учр</w:t>
      </w:r>
      <w:r w:rsidRPr="00325D9F">
        <w:rPr>
          <w:sz w:val="28"/>
          <w:szCs w:val="28"/>
        </w:rPr>
        <w:t>е</w:t>
      </w:r>
      <w:r w:rsidRPr="00325D9F">
        <w:rPr>
          <w:sz w:val="28"/>
          <w:szCs w:val="28"/>
        </w:rPr>
        <w:t>ждениях  утверждается приказом начальника отдела образования админис</w:t>
      </w:r>
      <w:r w:rsidRPr="00325D9F">
        <w:rPr>
          <w:sz w:val="28"/>
          <w:szCs w:val="28"/>
        </w:rPr>
        <w:t>т</w:t>
      </w:r>
      <w:r w:rsidRPr="00325D9F">
        <w:rPr>
          <w:sz w:val="28"/>
          <w:szCs w:val="28"/>
        </w:rPr>
        <w:t>рации Арзгирского муниципального района 2 раза в год.</w:t>
      </w:r>
    </w:p>
    <w:p w:rsidR="00325D9F" w:rsidRPr="00325D9F" w:rsidRDefault="00325D9F" w:rsidP="00325D9F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325D9F">
        <w:rPr>
          <w:sz w:val="28"/>
          <w:szCs w:val="28"/>
        </w:rPr>
        <w:t>9. Учет фактического количества учебных дней осуществляется Учр</w:t>
      </w:r>
      <w:r w:rsidRPr="00325D9F">
        <w:rPr>
          <w:sz w:val="28"/>
          <w:szCs w:val="28"/>
        </w:rPr>
        <w:t>е</w:t>
      </w:r>
      <w:r w:rsidRPr="00325D9F">
        <w:rPr>
          <w:sz w:val="28"/>
          <w:szCs w:val="28"/>
        </w:rPr>
        <w:t xml:space="preserve">ждением  ежемесячно. Сведения о фактическом количестве учебных дней </w:t>
      </w:r>
      <w:r>
        <w:rPr>
          <w:sz w:val="28"/>
          <w:szCs w:val="28"/>
        </w:rPr>
        <w:t xml:space="preserve"> </w:t>
      </w:r>
      <w:r w:rsidRPr="00325D9F">
        <w:rPr>
          <w:sz w:val="28"/>
          <w:szCs w:val="28"/>
        </w:rPr>
        <w:t>утверждаются руководителем Учреждения в течение первых 3 рабочих дней месяца, следующего за отчетным месяцем.</w:t>
      </w:r>
    </w:p>
    <w:p w:rsidR="00325D9F" w:rsidRPr="00325D9F" w:rsidRDefault="00325D9F" w:rsidP="00325D9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25D9F">
        <w:rPr>
          <w:sz w:val="28"/>
          <w:szCs w:val="28"/>
        </w:rPr>
        <w:t>10. При учете фактического количества учебных дней не учитываются:</w:t>
      </w:r>
    </w:p>
    <w:p w:rsidR="00325D9F" w:rsidRPr="00325D9F" w:rsidRDefault="00325D9F" w:rsidP="00325D9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25D9F">
        <w:rPr>
          <w:sz w:val="28"/>
          <w:szCs w:val="28"/>
        </w:rPr>
        <w:t>нерабочие праздничные дни;</w:t>
      </w:r>
    </w:p>
    <w:p w:rsidR="00325D9F" w:rsidRPr="00325D9F" w:rsidRDefault="00325D9F" w:rsidP="00325D9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25D9F">
        <w:rPr>
          <w:sz w:val="28"/>
          <w:szCs w:val="28"/>
        </w:rPr>
        <w:t>дни, в которые занятия не состоялись по причине болезни обучающег</w:t>
      </w:r>
      <w:r w:rsidRPr="00325D9F">
        <w:rPr>
          <w:sz w:val="28"/>
          <w:szCs w:val="28"/>
        </w:rPr>
        <w:t>о</w:t>
      </w:r>
      <w:r w:rsidRPr="00325D9F">
        <w:rPr>
          <w:sz w:val="28"/>
          <w:szCs w:val="28"/>
        </w:rPr>
        <w:t xml:space="preserve">ся, подтвержденной медицинской справкой, выданной в установленном </w:t>
      </w:r>
      <w:r>
        <w:rPr>
          <w:sz w:val="28"/>
          <w:szCs w:val="28"/>
        </w:rPr>
        <w:t xml:space="preserve">                  </w:t>
      </w:r>
      <w:r w:rsidRPr="00325D9F">
        <w:rPr>
          <w:sz w:val="28"/>
          <w:szCs w:val="28"/>
        </w:rPr>
        <w:t>порядке;</w:t>
      </w:r>
    </w:p>
    <w:p w:rsidR="00325D9F" w:rsidRPr="00325D9F" w:rsidRDefault="00325D9F" w:rsidP="00325D9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25D9F">
        <w:rPr>
          <w:sz w:val="28"/>
          <w:szCs w:val="28"/>
        </w:rPr>
        <w:t xml:space="preserve">дни нахождения обучающегося в организациях, предоставляющих </w:t>
      </w:r>
      <w:r>
        <w:rPr>
          <w:sz w:val="28"/>
          <w:szCs w:val="28"/>
        </w:rPr>
        <w:t xml:space="preserve"> </w:t>
      </w:r>
      <w:r w:rsidRPr="00325D9F">
        <w:rPr>
          <w:sz w:val="28"/>
          <w:szCs w:val="28"/>
        </w:rPr>
        <w:t xml:space="preserve">реабилитационные услуги в стационарной форме, а также в организациях </w:t>
      </w:r>
      <w:r>
        <w:rPr>
          <w:sz w:val="28"/>
          <w:szCs w:val="28"/>
        </w:rPr>
        <w:t xml:space="preserve"> </w:t>
      </w:r>
      <w:r w:rsidRPr="00325D9F">
        <w:rPr>
          <w:sz w:val="28"/>
          <w:szCs w:val="28"/>
        </w:rPr>
        <w:t xml:space="preserve">отдыха детей и их оздоровления, санаториях, на стационарном лечении в </w:t>
      </w:r>
      <w:r>
        <w:rPr>
          <w:sz w:val="28"/>
          <w:szCs w:val="28"/>
        </w:rPr>
        <w:t xml:space="preserve"> </w:t>
      </w:r>
      <w:r w:rsidRPr="00325D9F">
        <w:rPr>
          <w:sz w:val="28"/>
          <w:szCs w:val="28"/>
        </w:rPr>
        <w:t>медицинских организациях;</w:t>
      </w:r>
    </w:p>
    <w:p w:rsidR="00325D9F" w:rsidRPr="00325D9F" w:rsidRDefault="00325D9F" w:rsidP="00325D9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25D9F">
        <w:rPr>
          <w:sz w:val="28"/>
          <w:szCs w:val="28"/>
        </w:rPr>
        <w:t>дни нахождения обучающегося в других организациях на полном гос</w:t>
      </w:r>
      <w:r w:rsidRPr="00325D9F">
        <w:rPr>
          <w:sz w:val="28"/>
          <w:szCs w:val="28"/>
        </w:rPr>
        <w:t>у</w:t>
      </w:r>
      <w:r w:rsidRPr="00325D9F">
        <w:rPr>
          <w:sz w:val="28"/>
          <w:szCs w:val="28"/>
        </w:rPr>
        <w:t>дарственном обеспечении;</w:t>
      </w:r>
    </w:p>
    <w:p w:rsidR="00325D9F" w:rsidRPr="00325D9F" w:rsidRDefault="00325D9F" w:rsidP="00325D9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25D9F">
        <w:rPr>
          <w:sz w:val="28"/>
          <w:szCs w:val="28"/>
        </w:rPr>
        <w:t>учебные дни, пропущенные обучающимся без уважительной причины.</w:t>
      </w:r>
    </w:p>
    <w:p w:rsidR="00325D9F" w:rsidRPr="00325D9F" w:rsidRDefault="00325D9F" w:rsidP="00325D9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25D9F">
        <w:rPr>
          <w:sz w:val="28"/>
          <w:szCs w:val="28"/>
        </w:rPr>
        <w:t>11. Фактическое количество учебных дней ежедневно учитывается в отношении каждого обучающегося в журнале учета посещаемости и усп</w:t>
      </w:r>
      <w:r w:rsidRPr="00325D9F">
        <w:rPr>
          <w:sz w:val="28"/>
          <w:szCs w:val="28"/>
        </w:rPr>
        <w:t>е</w:t>
      </w:r>
      <w:r w:rsidRPr="00325D9F">
        <w:rPr>
          <w:sz w:val="28"/>
          <w:szCs w:val="28"/>
        </w:rPr>
        <w:t xml:space="preserve">ваемости обучающихся по установленной в каждом Учреждении  форме. </w:t>
      </w:r>
    </w:p>
    <w:p w:rsidR="00325D9F" w:rsidRPr="00325D9F" w:rsidRDefault="00325D9F" w:rsidP="00325D9F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325D9F">
        <w:rPr>
          <w:sz w:val="28"/>
          <w:szCs w:val="28"/>
        </w:rPr>
        <w:t>12. Основаниями для прекращения предоставления образовательной организацией бесплатного горячего питания обучающемуся являются:</w:t>
      </w:r>
    </w:p>
    <w:p w:rsidR="00325D9F" w:rsidRPr="00325D9F" w:rsidRDefault="00325D9F" w:rsidP="00325D9F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bookmarkStart w:id="1" w:name="P104"/>
      <w:bookmarkEnd w:id="1"/>
      <w:r w:rsidRPr="00325D9F">
        <w:rPr>
          <w:sz w:val="28"/>
          <w:szCs w:val="28"/>
        </w:rPr>
        <w:t>1) отчисление обучающегося из образовательной организации;</w:t>
      </w:r>
    </w:p>
    <w:p w:rsidR="00325D9F" w:rsidRPr="00325D9F" w:rsidRDefault="00325D9F" w:rsidP="00325D9F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325D9F">
        <w:rPr>
          <w:sz w:val="28"/>
          <w:szCs w:val="28"/>
        </w:rPr>
        <w:t>2) смерть обучающегося;</w:t>
      </w:r>
    </w:p>
    <w:p w:rsidR="00325D9F" w:rsidRPr="00325D9F" w:rsidRDefault="00325D9F" w:rsidP="00325D9F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325D9F">
        <w:rPr>
          <w:sz w:val="28"/>
          <w:szCs w:val="28"/>
        </w:rPr>
        <w:t xml:space="preserve">3) признание обучающегося судом безвестно отсутствующим или </w:t>
      </w:r>
      <w:r>
        <w:rPr>
          <w:sz w:val="28"/>
          <w:szCs w:val="28"/>
        </w:rPr>
        <w:t xml:space="preserve">                </w:t>
      </w:r>
      <w:r w:rsidRPr="00325D9F">
        <w:rPr>
          <w:sz w:val="28"/>
          <w:szCs w:val="28"/>
        </w:rPr>
        <w:t>объявление умершим в порядке, установленном действующим законодател</w:t>
      </w:r>
      <w:r w:rsidRPr="00325D9F">
        <w:rPr>
          <w:sz w:val="28"/>
          <w:szCs w:val="28"/>
        </w:rPr>
        <w:t>ь</w:t>
      </w:r>
      <w:r w:rsidRPr="00325D9F">
        <w:rPr>
          <w:sz w:val="28"/>
          <w:szCs w:val="28"/>
        </w:rPr>
        <w:t>ством Российской Федерации;</w:t>
      </w:r>
    </w:p>
    <w:p w:rsidR="00325D9F" w:rsidRPr="00325D9F" w:rsidRDefault="00325D9F" w:rsidP="00325D9F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325D9F">
        <w:rPr>
          <w:sz w:val="28"/>
          <w:szCs w:val="28"/>
        </w:rPr>
        <w:t xml:space="preserve">4) перевод обучающегося с ограниченными возможностями здоровья </w:t>
      </w:r>
      <w:r w:rsidRPr="00325D9F">
        <w:rPr>
          <w:sz w:val="28"/>
          <w:szCs w:val="28"/>
        </w:rPr>
        <w:lastRenderedPageBreak/>
        <w:t>на обучение на дому.</w:t>
      </w:r>
    </w:p>
    <w:p w:rsidR="00325D9F" w:rsidRPr="00325D9F" w:rsidRDefault="00325D9F" w:rsidP="00325D9F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325D9F">
        <w:rPr>
          <w:sz w:val="28"/>
          <w:szCs w:val="28"/>
        </w:rPr>
        <w:t>13. При выявлении образовательной организацией одного из основ</w:t>
      </w:r>
      <w:r w:rsidRPr="00325D9F">
        <w:rPr>
          <w:sz w:val="28"/>
          <w:szCs w:val="28"/>
        </w:rPr>
        <w:t>а</w:t>
      </w:r>
      <w:r w:rsidRPr="00325D9F">
        <w:rPr>
          <w:sz w:val="28"/>
          <w:szCs w:val="28"/>
        </w:rPr>
        <w:t>ний, указанных в пункте 12 настоящего Порядка, образовательная организ</w:t>
      </w:r>
      <w:r w:rsidRPr="00325D9F">
        <w:rPr>
          <w:sz w:val="28"/>
          <w:szCs w:val="28"/>
        </w:rPr>
        <w:t>а</w:t>
      </w:r>
      <w:r w:rsidRPr="00325D9F">
        <w:rPr>
          <w:sz w:val="28"/>
          <w:szCs w:val="28"/>
        </w:rPr>
        <w:t>ция в течение 3 рабочих дней принимает решение о прекращении предоста</w:t>
      </w:r>
      <w:r w:rsidRPr="00325D9F">
        <w:rPr>
          <w:sz w:val="28"/>
          <w:szCs w:val="28"/>
        </w:rPr>
        <w:t>в</w:t>
      </w:r>
      <w:r w:rsidRPr="00325D9F">
        <w:rPr>
          <w:sz w:val="28"/>
          <w:szCs w:val="28"/>
        </w:rPr>
        <w:t>ления обучающемуся бесплатного горячего питания.</w:t>
      </w:r>
    </w:p>
    <w:p w:rsidR="00325D9F" w:rsidRPr="00325D9F" w:rsidRDefault="00325D9F" w:rsidP="00325D9F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325D9F">
        <w:rPr>
          <w:sz w:val="28"/>
          <w:szCs w:val="28"/>
        </w:rPr>
        <w:t>Предоставление обучающемуся бесплатного горячего питания прекр</w:t>
      </w:r>
      <w:r w:rsidRPr="00325D9F">
        <w:rPr>
          <w:sz w:val="28"/>
          <w:szCs w:val="28"/>
        </w:rPr>
        <w:t>а</w:t>
      </w:r>
      <w:r w:rsidRPr="00325D9F">
        <w:rPr>
          <w:sz w:val="28"/>
          <w:szCs w:val="28"/>
        </w:rPr>
        <w:t>щается со дня принятия Учреждением  приказа о прекращении предоставл</w:t>
      </w:r>
      <w:r w:rsidRPr="00325D9F">
        <w:rPr>
          <w:sz w:val="28"/>
          <w:szCs w:val="28"/>
        </w:rPr>
        <w:t>е</w:t>
      </w:r>
      <w:r w:rsidRPr="00325D9F">
        <w:rPr>
          <w:sz w:val="28"/>
          <w:szCs w:val="28"/>
        </w:rPr>
        <w:t>ния обучающемуся бесплатного горячего питания.</w:t>
      </w:r>
    </w:p>
    <w:p w:rsidR="00325D9F" w:rsidRPr="00325D9F" w:rsidRDefault="00325D9F" w:rsidP="00325D9F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</w:p>
    <w:p w:rsidR="00325D9F" w:rsidRPr="00325D9F" w:rsidRDefault="00325D9F" w:rsidP="00325D9F">
      <w:pPr>
        <w:widowControl w:val="0"/>
        <w:autoSpaceDE w:val="0"/>
        <w:autoSpaceDN w:val="0"/>
        <w:ind w:firstLine="709"/>
        <w:jc w:val="center"/>
        <w:rPr>
          <w:sz w:val="28"/>
          <w:szCs w:val="28"/>
        </w:rPr>
      </w:pPr>
      <w:r w:rsidRPr="00325D9F">
        <w:rPr>
          <w:sz w:val="28"/>
          <w:szCs w:val="28"/>
          <w:lang w:val="en-US"/>
        </w:rPr>
        <w:t>III</w:t>
      </w:r>
      <w:r w:rsidRPr="00325D9F">
        <w:rPr>
          <w:sz w:val="28"/>
          <w:szCs w:val="28"/>
        </w:rPr>
        <w:t xml:space="preserve">. Предоставление денежной компенсации </w:t>
      </w:r>
    </w:p>
    <w:p w:rsidR="00325D9F" w:rsidRPr="00325D9F" w:rsidRDefault="00325D9F" w:rsidP="00325D9F">
      <w:pPr>
        <w:ind w:firstLine="709"/>
        <w:jc w:val="both"/>
        <w:rPr>
          <w:sz w:val="28"/>
          <w:szCs w:val="28"/>
        </w:rPr>
      </w:pPr>
      <w:r w:rsidRPr="00325D9F">
        <w:rPr>
          <w:sz w:val="28"/>
          <w:szCs w:val="28"/>
        </w:rPr>
        <w:t xml:space="preserve">14. Родителю (законному представителю) обучающегося, имеющего заболевание, перечень которых приведен в приложении к настоящему </w:t>
      </w:r>
      <w:r>
        <w:rPr>
          <w:sz w:val="28"/>
          <w:szCs w:val="28"/>
        </w:rPr>
        <w:t xml:space="preserve">                  </w:t>
      </w:r>
      <w:r w:rsidRPr="00325D9F">
        <w:rPr>
          <w:sz w:val="28"/>
          <w:szCs w:val="28"/>
        </w:rPr>
        <w:t xml:space="preserve">Порядку, взамен горячего питания выплачивается денежная компенсация его стоимости (далее – перечень заболеваний). </w:t>
      </w:r>
    </w:p>
    <w:p w:rsidR="00325D9F" w:rsidRPr="00325D9F" w:rsidRDefault="00325D9F" w:rsidP="00325D9F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325D9F">
        <w:rPr>
          <w:sz w:val="28"/>
          <w:szCs w:val="28"/>
        </w:rPr>
        <w:t>15. Право на получение денежной компенсации имеет один из родит</w:t>
      </w:r>
      <w:r w:rsidRPr="00325D9F">
        <w:rPr>
          <w:sz w:val="28"/>
          <w:szCs w:val="28"/>
        </w:rPr>
        <w:t>е</w:t>
      </w:r>
      <w:r w:rsidRPr="00325D9F">
        <w:rPr>
          <w:sz w:val="28"/>
          <w:szCs w:val="28"/>
        </w:rPr>
        <w:t>лей (законных представителей)</w:t>
      </w:r>
      <w:r w:rsidRPr="00325D9F">
        <w:rPr>
          <w:b/>
          <w:sz w:val="28"/>
          <w:szCs w:val="28"/>
        </w:rPr>
        <w:t xml:space="preserve"> </w:t>
      </w:r>
      <w:r w:rsidRPr="00325D9F">
        <w:rPr>
          <w:sz w:val="28"/>
          <w:szCs w:val="28"/>
        </w:rPr>
        <w:t>обучающегося, имеющего заболевание.</w:t>
      </w:r>
    </w:p>
    <w:p w:rsidR="00325D9F" w:rsidRPr="00325D9F" w:rsidRDefault="00325D9F" w:rsidP="00325D9F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325D9F">
        <w:rPr>
          <w:sz w:val="28"/>
          <w:szCs w:val="28"/>
        </w:rPr>
        <w:t>16. Выплата денежной компенсации осуществляется Учреждением по месту учебы обучающегося, имеющего заболевание, на основании предста</w:t>
      </w:r>
      <w:r w:rsidRPr="00325D9F">
        <w:rPr>
          <w:sz w:val="28"/>
          <w:szCs w:val="28"/>
        </w:rPr>
        <w:t>в</w:t>
      </w:r>
      <w:r w:rsidRPr="00325D9F">
        <w:rPr>
          <w:sz w:val="28"/>
          <w:szCs w:val="28"/>
        </w:rPr>
        <w:t>ленных его родителем (законным представителем) следующих документов:</w:t>
      </w:r>
    </w:p>
    <w:p w:rsidR="00325D9F" w:rsidRPr="00325D9F" w:rsidRDefault="00325D9F" w:rsidP="00325D9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25D9F">
        <w:rPr>
          <w:bCs/>
          <w:sz w:val="28"/>
          <w:szCs w:val="28"/>
        </w:rPr>
        <w:t>заявление о предоставлении денежной компенсации по форме, уст</w:t>
      </w:r>
      <w:r w:rsidRPr="00325D9F">
        <w:rPr>
          <w:bCs/>
          <w:sz w:val="28"/>
          <w:szCs w:val="28"/>
        </w:rPr>
        <w:t>а</w:t>
      </w:r>
      <w:r w:rsidRPr="00325D9F">
        <w:rPr>
          <w:bCs/>
          <w:sz w:val="28"/>
          <w:szCs w:val="28"/>
        </w:rPr>
        <w:t xml:space="preserve">новленной отделом образования, с указанием реквизитов лицевого счета </w:t>
      </w:r>
      <w:r>
        <w:rPr>
          <w:bCs/>
          <w:sz w:val="28"/>
          <w:szCs w:val="28"/>
        </w:rPr>
        <w:t xml:space="preserve">             </w:t>
      </w:r>
      <w:r w:rsidRPr="00325D9F">
        <w:rPr>
          <w:bCs/>
          <w:sz w:val="28"/>
          <w:szCs w:val="28"/>
        </w:rPr>
        <w:t>родителя (законного представителя)</w:t>
      </w:r>
      <w:r w:rsidRPr="00325D9F">
        <w:rPr>
          <w:sz w:val="28"/>
          <w:szCs w:val="28"/>
        </w:rPr>
        <w:t xml:space="preserve"> обучающегося, имеющего заболевание, </w:t>
      </w:r>
      <w:r w:rsidRPr="00325D9F">
        <w:rPr>
          <w:bCs/>
          <w:sz w:val="28"/>
          <w:szCs w:val="28"/>
        </w:rPr>
        <w:t>открытого в кредитной организации на территории Российской Федерации, на который должна быть перечислена денежная компенсация (далее соотве</w:t>
      </w:r>
      <w:r w:rsidRPr="00325D9F">
        <w:rPr>
          <w:bCs/>
          <w:sz w:val="28"/>
          <w:szCs w:val="28"/>
        </w:rPr>
        <w:t>т</w:t>
      </w:r>
      <w:r w:rsidRPr="00325D9F">
        <w:rPr>
          <w:bCs/>
          <w:sz w:val="28"/>
          <w:szCs w:val="28"/>
        </w:rPr>
        <w:t>ственно – заявление, лицевой счет родителя (законного представителя)</w:t>
      </w:r>
      <w:r w:rsidRPr="00325D9F">
        <w:rPr>
          <w:sz w:val="28"/>
          <w:szCs w:val="28"/>
        </w:rPr>
        <w:t xml:space="preserve"> об</w:t>
      </w:r>
      <w:r w:rsidRPr="00325D9F">
        <w:rPr>
          <w:sz w:val="28"/>
          <w:szCs w:val="28"/>
        </w:rPr>
        <w:t>у</w:t>
      </w:r>
      <w:r w:rsidRPr="00325D9F">
        <w:rPr>
          <w:sz w:val="28"/>
          <w:szCs w:val="28"/>
        </w:rPr>
        <w:t>чающегося, имеющего заболевание)</w:t>
      </w:r>
      <w:r w:rsidRPr="00325D9F">
        <w:rPr>
          <w:bCs/>
          <w:sz w:val="28"/>
          <w:szCs w:val="28"/>
        </w:rPr>
        <w:t>;</w:t>
      </w:r>
    </w:p>
    <w:p w:rsidR="00325D9F" w:rsidRPr="00325D9F" w:rsidRDefault="00325D9F" w:rsidP="00325D9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25D9F">
        <w:rPr>
          <w:sz w:val="28"/>
          <w:szCs w:val="28"/>
        </w:rPr>
        <w:t xml:space="preserve">паспорт или иной документ, удостоверяющий личность </w:t>
      </w:r>
      <w:r w:rsidRPr="00325D9F">
        <w:rPr>
          <w:bCs/>
          <w:sz w:val="28"/>
          <w:szCs w:val="28"/>
        </w:rPr>
        <w:t xml:space="preserve">родителя </w:t>
      </w:r>
      <w:r w:rsidRPr="00325D9F">
        <w:rPr>
          <w:sz w:val="28"/>
          <w:szCs w:val="28"/>
        </w:rPr>
        <w:t>об</w:t>
      </w:r>
      <w:r w:rsidRPr="00325D9F">
        <w:rPr>
          <w:sz w:val="28"/>
          <w:szCs w:val="28"/>
        </w:rPr>
        <w:t>у</w:t>
      </w:r>
      <w:r w:rsidRPr="00325D9F">
        <w:rPr>
          <w:sz w:val="28"/>
          <w:szCs w:val="28"/>
        </w:rPr>
        <w:t>чающегося, имеющего заболевание;</w:t>
      </w:r>
    </w:p>
    <w:p w:rsidR="00325D9F" w:rsidRPr="00325D9F" w:rsidRDefault="00325D9F" w:rsidP="00325D9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25D9F">
        <w:rPr>
          <w:bCs/>
          <w:sz w:val="28"/>
          <w:szCs w:val="28"/>
        </w:rPr>
        <w:t>свидетельство о рождении (паспорт) обучающегося, имеющего забол</w:t>
      </w:r>
      <w:r w:rsidRPr="00325D9F">
        <w:rPr>
          <w:bCs/>
          <w:sz w:val="28"/>
          <w:szCs w:val="28"/>
        </w:rPr>
        <w:t>е</w:t>
      </w:r>
      <w:r w:rsidRPr="00325D9F">
        <w:rPr>
          <w:bCs/>
          <w:sz w:val="28"/>
          <w:szCs w:val="28"/>
        </w:rPr>
        <w:t>вание;</w:t>
      </w:r>
    </w:p>
    <w:p w:rsidR="00325D9F" w:rsidRPr="00325D9F" w:rsidRDefault="00325D9F" w:rsidP="00325D9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25D9F">
        <w:rPr>
          <w:sz w:val="28"/>
          <w:szCs w:val="28"/>
        </w:rPr>
        <w:t>справка медицинской организации по месту регистрации обучающег</w:t>
      </w:r>
      <w:r w:rsidRPr="00325D9F">
        <w:rPr>
          <w:sz w:val="28"/>
          <w:szCs w:val="28"/>
        </w:rPr>
        <w:t>о</w:t>
      </w:r>
      <w:r w:rsidRPr="00325D9F">
        <w:rPr>
          <w:sz w:val="28"/>
          <w:szCs w:val="28"/>
        </w:rPr>
        <w:t xml:space="preserve">ся, имеющего заболевание, о наличии у него заболевания, предусмотренного перечнем заболеваний и медицинских противопоказаний для питания в </w:t>
      </w:r>
      <w:r>
        <w:rPr>
          <w:sz w:val="28"/>
          <w:szCs w:val="28"/>
        </w:rPr>
        <w:t xml:space="preserve">                </w:t>
      </w:r>
      <w:r w:rsidRPr="00325D9F">
        <w:rPr>
          <w:sz w:val="28"/>
          <w:szCs w:val="28"/>
        </w:rPr>
        <w:t>Учреждении</w:t>
      </w:r>
      <w:r>
        <w:rPr>
          <w:sz w:val="28"/>
          <w:szCs w:val="28"/>
        </w:rPr>
        <w:t xml:space="preserve"> </w:t>
      </w:r>
      <w:r w:rsidRPr="00325D9F">
        <w:rPr>
          <w:sz w:val="28"/>
          <w:szCs w:val="28"/>
        </w:rPr>
        <w:t>(далее – документы).</w:t>
      </w:r>
    </w:p>
    <w:p w:rsidR="00325D9F" w:rsidRPr="00325D9F" w:rsidRDefault="00325D9F" w:rsidP="00325D9F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325D9F">
        <w:rPr>
          <w:sz w:val="28"/>
          <w:szCs w:val="28"/>
        </w:rPr>
        <w:t>В случае обращения за денежной компенсацией законного представ</w:t>
      </w:r>
      <w:r w:rsidRPr="00325D9F">
        <w:rPr>
          <w:sz w:val="28"/>
          <w:szCs w:val="28"/>
        </w:rPr>
        <w:t>и</w:t>
      </w:r>
      <w:r w:rsidRPr="00325D9F">
        <w:rPr>
          <w:sz w:val="28"/>
          <w:szCs w:val="28"/>
        </w:rPr>
        <w:t>теля обучающегося, имеющего заболевание, он представляет паспорт или иной документ, удостоверяющий личность, и документ, подтверждающий его полномочия.</w:t>
      </w:r>
      <w:r w:rsidRPr="00325D9F">
        <w:rPr>
          <w:bCs/>
          <w:sz w:val="28"/>
          <w:szCs w:val="28"/>
        </w:rPr>
        <w:t xml:space="preserve"> </w:t>
      </w:r>
    </w:p>
    <w:p w:rsidR="00325D9F" w:rsidRPr="00325D9F" w:rsidRDefault="00325D9F" w:rsidP="00325D9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25D9F">
        <w:rPr>
          <w:sz w:val="28"/>
          <w:szCs w:val="28"/>
        </w:rPr>
        <w:t xml:space="preserve">17. Документы представляются в Учреждение </w:t>
      </w:r>
      <w:r w:rsidRPr="00325D9F">
        <w:rPr>
          <w:bCs/>
          <w:sz w:val="28"/>
          <w:szCs w:val="28"/>
        </w:rPr>
        <w:t xml:space="preserve">родителем (законным представителем) </w:t>
      </w:r>
      <w:r w:rsidRPr="00325D9F">
        <w:rPr>
          <w:sz w:val="28"/>
          <w:szCs w:val="28"/>
        </w:rPr>
        <w:t>обучающегося, имеющего заболевание, самостоятельно.</w:t>
      </w:r>
    </w:p>
    <w:p w:rsidR="00325D9F" w:rsidRPr="00325D9F" w:rsidRDefault="00325D9F" w:rsidP="00325D9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25D9F">
        <w:rPr>
          <w:sz w:val="28"/>
          <w:szCs w:val="28"/>
        </w:rPr>
        <w:t xml:space="preserve">Документы могут быть представлены </w:t>
      </w:r>
      <w:r w:rsidRPr="00325D9F">
        <w:rPr>
          <w:bCs/>
          <w:sz w:val="28"/>
          <w:szCs w:val="28"/>
        </w:rPr>
        <w:t>родителем (законным представ</w:t>
      </w:r>
      <w:r w:rsidRPr="00325D9F">
        <w:rPr>
          <w:bCs/>
          <w:sz w:val="28"/>
          <w:szCs w:val="28"/>
        </w:rPr>
        <w:t>и</w:t>
      </w:r>
      <w:r w:rsidRPr="00325D9F">
        <w:rPr>
          <w:bCs/>
          <w:sz w:val="28"/>
          <w:szCs w:val="28"/>
        </w:rPr>
        <w:t xml:space="preserve">телем) </w:t>
      </w:r>
      <w:r w:rsidRPr="00325D9F">
        <w:rPr>
          <w:sz w:val="28"/>
          <w:szCs w:val="28"/>
        </w:rPr>
        <w:t xml:space="preserve">обучающегося, имеющего заболевание, как в подлинниках, так и в </w:t>
      </w:r>
      <w:r>
        <w:rPr>
          <w:sz w:val="28"/>
          <w:szCs w:val="28"/>
        </w:rPr>
        <w:t xml:space="preserve"> </w:t>
      </w:r>
      <w:r w:rsidRPr="00325D9F">
        <w:rPr>
          <w:sz w:val="28"/>
          <w:szCs w:val="28"/>
        </w:rPr>
        <w:t>копиях, заверенных в установленном порядке. С подлинников документов образовательной организацией изготавливаются копии, которые ею завер</w:t>
      </w:r>
      <w:r w:rsidRPr="00325D9F">
        <w:rPr>
          <w:sz w:val="28"/>
          <w:szCs w:val="28"/>
        </w:rPr>
        <w:t>я</w:t>
      </w:r>
      <w:r w:rsidRPr="00325D9F">
        <w:rPr>
          <w:sz w:val="28"/>
          <w:szCs w:val="28"/>
        </w:rPr>
        <w:lastRenderedPageBreak/>
        <w:t xml:space="preserve">ются, а подлинники документов возвращаются </w:t>
      </w:r>
      <w:r w:rsidRPr="00325D9F">
        <w:rPr>
          <w:bCs/>
          <w:sz w:val="28"/>
          <w:szCs w:val="28"/>
        </w:rPr>
        <w:t>родителю (законному пре</w:t>
      </w:r>
      <w:r w:rsidRPr="00325D9F">
        <w:rPr>
          <w:bCs/>
          <w:sz w:val="28"/>
          <w:szCs w:val="28"/>
        </w:rPr>
        <w:t>д</w:t>
      </w:r>
      <w:r w:rsidRPr="00325D9F">
        <w:rPr>
          <w:bCs/>
          <w:sz w:val="28"/>
          <w:szCs w:val="28"/>
        </w:rPr>
        <w:t>ставителю)</w:t>
      </w:r>
      <w:r w:rsidRPr="00325D9F">
        <w:rPr>
          <w:sz w:val="28"/>
          <w:szCs w:val="28"/>
        </w:rPr>
        <w:t xml:space="preserve"> обучающегося, имеющего заболевание.</w:t>
      </w:r>
    </w:p>
    <w:p w:rsidR="00325D9F" w:rsidRPr="00325D9F" w:rsidRDefault="00325D9F" w:rsidP="00325D9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25D9F">
        <w:rPr>
          <w:sz w:val="28"/>
          <w:szCs w:val="28"/>
        </w:rPr>
        <w:t>В случае направления документов посредством почтовой связи (зака</w:t>
      </w:r>
      <w:r w:rsidRPr="00325D9F">
        <w:rPr>
          <w:sz w:val="28"/>
          <w:szCs w:val="28"/>
        </w:rPr>
        <w:t>з</w:t>
      </w:r>
      <w:r w:rsidRPr="00325D9F">
        <w:rPr>
          <w:sz w:val="28"/>
          <w:szCs w:val="28"/>
        </w:rPr>
        <w:t>ным почтовым отправлением) они должны быть заверены в установленном порядке.</w:t>
      </w:r>
    </w:p>
    <w:p w:rsidR="00325D9F" w:rsidRPr="00325D9F" w:rsidRDefault="00325D9F" w:rsidP="00325D9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25D9F">
        <w:rPr>
          <w:sz w:val="28"/>
          <w:szCs w:val="28"/>
        </w:rPr>
        <w:t>Заявление и документы в форме электронных документов направляю</w:t>
      </w:r>
      <w:r w:rsidRPr="00325D9F">
        <w:rPr>
          <w:sz w:val="28"/>
          <w:szCs w:val="28"/>
        </w:rPr>
        <w:t>т</w:t>
      </w:r>
      <w:r w:rsidRPr="00325D9F">
        <w:rPr>
          <w:sz w:val="28"/>
          <w:szCs w:val="28"/>
        </w:rPr>
        <w:t xml:space="preserve">ся в образовательную организацию в порядке, установленном </w:t>
      </w:r>
      <w:hyperlink r:id="rId10" w:history="1">
        <w:r w:rsidRPr="00325D9F">
          <w:rPr>
            <w:sz w:val="28"/>
            <w:szCs w:val="28"/>
          </w:rPr>
          <w:t>постановлен</w:t>
        </w:r>
        <w:r w:rsidRPr="00325D9F">
          <w:rPr>
            <w:sz w:val="28"/>
            <w:szCs w:val="28"/>
          </w:rPr>
          <w:t>и</w:t>
        </w:r>
        <w:r w:rsidRPr="00325D9F">
          <w:rPr>
            <w:sz w:val="28"/>
            <w:szCs w:val="28"/>
          </w:rPr>
          <w:t>ем</w:t>
        </w:r>
      </w:hyperlink>
      <w:r w:rsidRPr="00325D9F">
        <w:rPr>
          <w:sz w:val="28"/>
          <w:szCs w:val="28"/>
        </w:rPr>
        <w:t xml:space="preserve"> Правительства Российской Федерации от 7 июля 2011 г. № 553 «О поря</w:t>
      </w:r>
      <w:r w:rsidRPr="00325D9F">
        <w:rPr>
          <w:sz w:val="28"/>
          <w:szCs w:val="28"/>
        </w:rPr>
        <w:t>д</w:t>
      </w:r>
      <w:r w:rsidRPr="00325D9F">
        <w:rPr>
          <w:sz w:val="28"/>
          <w:szCs w:val="28"/>
        </w:rPr>
        <w:t>ке оформления и представления заявлений и иных документов, необходимых для предоставления государственных и (или) муниципальных услуг, в форме электронных документов».</w:t>
      </w:r>
    </w:p>
    <w:p w:rsidR="00325D9F" w:rsidRPr="00325D9F" w:rsidRDefault="00325D9F" w:rsidP="00325D9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25D9F">
        <w:rPr>
          <w:sz w:val="28"/>
          <w:szCs w:val="28"/>
        </w:rPr>
        <w:t>Учреждение не позднее рабочего дня, следующего за днем принятия заявления и документов посредством почтовой связи или в форме электро</w:t>
      </w:r>
      <w:r w:rsidRPr="00325D9F">
        <w:rPr>
          <w:sz w:val="28"/>
          <w:szCs w:val="28"/>
        </w:rPr>
        <w:t>н</w:t>
      </w:r>
      <w:r w:rsidRPr="00325D9F">
        <w:rPr>
          <w:sz w:val="28"/>
          <w:szCs w:val="28"/>
        </w:rPr>
        <w:t xml:space="preserve">ных документов, направляет </w:t>
      </w:r>
      <w:r w:rsidRPr="00325D9F">
        <w:rPr>
          <w:bCs/>
          <w:sz w:val="28"/>
          <w:szCs w:val="28"/>
        </w:rPr>
        <w:t>родителю (законному представителю)</w:t>
      </w:r>
      <w:r w:rsidRPr="00325D9F">
        <w:rPr>
          <w:sz w:val="28"/>
          <w:szCs w:val="28"/>
        </w:rPr>
        <w:t xml:space="preserve"> обуча</w:t>
      </w:r>
      <w:r w:rsidRPr="00325D9F">
        <w:rPr>
          <w:sz w:val="28"/>
          <w:szCs w:val="28"/>
        </w:rPr>
        <w:t>ю</w:t>
      </w:r>
      <w:r w:rsidRPr="00325D9F">
        <w:rPr>
          <w:sz w:val="28"/>
          <w:szCs w:val="28"/>
        </w:rPr>
        <w:t>щегося, имеющего заболевание, уведомление об их поступлении в форме электронного документа по адресу электронной почты, указанному в заявл</w:t>
      </w:r>
      <w:r w:rsidRPr="00325D9F">
        <w:rPr>
          <w:sz w:val="28"/>
          <w:szCs w:val="28"/>
        </w:rPr>
        <w:t>е</w:t>
      </w:r>
      <w:r w:rsidRPr="00325D9F">
        <w:rPr>
          <w:sz w:val="28"/>
          <w:szCs w:val="28"/>
        </w:rPr>
        <w:t>нии, или в письменной форме по почтовому адресу, указанному в заявлении.</w:t>
      </w:r>
    </w:p>
    <w:p w:rsidR="00325D9F" w:rsidRPr="00325D9F" w:rsidRDefault="00325D9F" w:rsidP="00325D9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25D9F">
        <w:rPr>
          <w:sz w:val="28"/>
          <w:szCs w:val="28"/>
        </w:rPr>
        <w:t>Заявление и документы принимаются Учреждением  к рассмотрению на следующий рабочий день после дня их поступления в Учреждение в по</w:t>
      </w:r>
      <w:r w:rsidRPr="00325D9F">
        <w:rPr>
          <w:sz w:val="28"/>
          <w:szCs w:val="28"/>
        </w:rPr>
        <w:t>л</w:t>
      </w:r>
      <w:r w:rsidRPr="00325D9F">
        <w:rPr>
          <w:sz w:val="28"/>
          <w:szCs w:val="28"/>
        </w:rPr>
        <w:t>ном объеме, правильно оформленными.</w:t>
      </w:r>
    </w:p>
    <w:p w:rsidR="00325D9F" w:rsidRPr="00325D9F" w:rsidRDefault="00325D9F" w:rsidP="00325D9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25D9F">
        <w:rPr>
          <w:sz w:val="28"/>
          <w:szCs w:val="28"/>
        </w:rPr>
        <w:t xml:space="preserve">В случае представления </w:t>
      </w:r>
      <w:r w:rsidRPr="00325D9F">
        <w:rPr>
          <w:bCs/>
          <w:sz w:val="28"/>
          <w:szCs w:val="28"/>
        </w:rPr>
        <w:t>родителем (законным представителем)</w:t>
      </w:r>
      <w:r w:rsidRPr="00325D9F">
        <w:rPr>
          <w:sz w:val="28"/>
          <w:szCs w:val="28"/>
        </w:rPr>
        <w:t xml:space="preserve"> об</w:t>
      </w:r>
      <w:r w:rsidRPr="00325D9F">
        <w:rPr>
          <w:sz w:val="28"/>
          <w:szCs w:val="28"/>
        </w:rPr>
        <w:t>у</w:t>
      </w:r>
      <w:r w:rsidRPr="00325D9F">
        <w:rPr>
          <w:sz w:val="28"/>
          <w:szCs w:val="28"/>
        </w:rPr>
        <w:t xml:space="preserve">чающегося, имеющего заболевание, документов не в полном объеме, и (или) неправильно оформленных, Учреждение в течение 2 рабочих дней со дня их получения направляет </w:t>
      </w:r>
      <w:r w:rsidRPr="00325D9F">
        <w:rPr>
          <w:bCs/>
          <w:sz w:val="28"/>
          <w:szCs w:val="28"/>
        </w:rPr>
        <w:t>родителю (законному представителю)</w:t>
      </w:r>
      <w:r w:rsidRPr="00325D9F">
        <w:rPr>
          <w:sz w:val="28"/>
          <w:szCs w:val="28"/>
        </w:rPr>
        <w:t xml:space="preserve"> обучающегося, имеющего заболевание, уведомление об оставлении заявления и документов без рассмотрения с перечнем недостающих документов и (или) документов, неправильно оформленных, посредством почтовой связи или в форме эле</w:t>
      </w:r>
      <w:r w:rsidRPr="00325D9F">
        <w:rPr>
          <w:sz w:val="28"/>
          <w:szCs w:val="28"/>
        </w:rPr>
        <w:t>к</w:t>
      </w:r>
      <w:r w:rsidRPr="00325D9F">
        <w:rPr>
          <w:sz w:val="28"/>
          <w:szCs w:val="28"/>
        </w:rPr>
        <w:t>тронного документа по адресу электронной почты, указанному в заявлении (далее – уведомление об оставлении без рассмотрения).</w:t>
      </w:r>
    </w:p>
    <w:p w:rsidR="00325D9F" w:rsidRPr="00325D9F" w:rsidRDefault="00325D9F" w:rsidP="00325D9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25D9F">
        <w:rPr>
          <w:sz w:val="28"/>
          <w:szCs w:val="28"/>
        </w:rPr>
        <w:t>Родитель (законный представитель) обучающегося, имеющего забол</w:t>
      </w:r>
      <w:r w:rsidRPr="00325D9F">
        <w:rPr>
          <w:sz w:val="28"/>
          <w:szCs w:val="28"/>
        </w:rPr>
        <w:t>е</w:t>
      </w:r>
      <w:r w:rsidRPr="00325D9F">
        <w:rPr>
          <w:sz w:val="28"/>
          <w:szCs w:val="28"/>
        </w:rPr>
        <w:t>вание, не позднее 30 календарных дней со дня получения им из Учреждения уведомления об оставлении без рассмотрения представляет в Учреждение недостающие и (или) правильно оформленные документы.</w:t>
      </w:r>
    </w:p>
    <w:p w:rsidR="00325D9F" w:rsidRPr="00325D9F" w:rsidRDefault="00325D9F" w:rsidP="00325D9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25D9F">
        <w:rPr>
          <w:sz w:val="28"/>
          <w:szCs w:val="28"/>
        </w:rPr>
        <w:t>18. Решение о назначении (отказе в назначении) денежной компенс</w:t>
      </w:r>
      <w:r w:rsidRPr="00325D9F">
        <w:rPr>
          <w:sz w:val="28"/>
          <w:szCs w:val="28"/>
        </w:rPr>
        <w:t>а</w:t>
      </w:r>
      <w:r w:rsidRPr="00325D9F">
        <w:rPr>
          <w:sz w:val="28"/>
          <w:szCs w:val="28"/>
        </w:rPr>
        <w:t>ции принимается Учреждением  в течение 3 рабочих дней со дня принятия ею заявления и документов к рассмотрению. Решение оформляется приказом Учреждения.</w:t>
      </w:r>
    </w:p>
    <w:p w:rsidR="00325D9F" w:rsidRPr="00325D9F" w:rsidRDefault="00325D9F" w:rsidP="00325D9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25D9F">
        <w:rPr>
          <w:sz w:val="28"/>
          <w:szCs w:val="28"/>
        </w:rPr>
        <w:t>О принятом решении Учреждение письменно уведомляет родителя (з</w:t>
      </w:r>
      <w:r w:rsidRPr="00325D9F">
        <w:rPr>
          <w:sz w:val="28"/>
          <w:szCs w:val="28"/>
        </w:rPr>
        <w:t>а</w:t>
      </w:r>
      <w:r w:rsidRPr="00325D9F">
        <w:rPr>
          <w:sz w:val="28"/>
          <w:szCs w:val="28"/>
        </w:rPr>
        <w:t xml:space="preserve">конного представителя) обучающегося, имеющего заболевание, в течение </w:t>
      </w:r>
      <w:r>
        <w:rPr>
          <w:sz w:val="28"/>
          <w:szCs w:val="28"/>
        </w:rPr>
        <w:t xml:space="preserve">               </w:t>
      </w:r>
      <w:r w:rsidRPr="00325D9F">
        <w:rPr>
          <w:sz w:val="28"/>
          <w:szCs w:val="28"/>
        </w:rPr>
        <w:t>3 рабочих дней со дня принятия такого решения.</w:t>
      </w:r>
    </w:p>
    <w:p w:rsidR="00325D9F" w:rsidRPr="00325D9F" w:rsidRDefault="00325D9F" w:rsidP="00325D9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25D9F">
        <w:rPr>
          <w:sz w:val="28"/>
          <w:szCs w:val="28"/>
        </w:rPr>
        <w:t xml:space="preserve"> Уведомление о решении, принятом по заявлению и документам, </w:t>
      </w:r>
      <w:r>
        <w:rPr>
          <w:sz w:val="28"/>
          <w:szCs w:val="28"/>
        </w:rPr>
        <w:t xml:space="preserve">              </w:t>
      </w:r>
      <w:r w:rsidRPr="00325D9F">
        <w:rPr>
          <w:sz w:val="28"/>
          <w:szCs w:val="28"/>
        </w:rPr>
        <w:t>поданным родителем (законным представителем) обучающегося, имеющего заболевание, в электронном виде, направляется в форме электронного док</w:t>
      </w:r>
      <w:r w:rsidRPr="00325D9F">
        <w:rPr>
          <w:sz w:val="28"/>
          <w:szCs w:val="28"/>
        </w:rPr>
        <w:t>у</w:t>
      </w:r>
      <w:r w:rsidRPr="00325D9F">
        <w:rPr>
          <w:sz w:val="28"/>
          <w:szCs w:val="28"/>
        </w:rPr>
        <w:t xml:space="preserve">мента по адресу электронной почты, указанному в заявлении. </w:t>
      </w:r>
    </w:p>
    <w:p w:rsidR="00325D9F" w:rsidRPr="00325D9F" w:rsidRDefault="00325D9F" w:rsidP="00325D9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25D9F">
        <w:rPr>
          <w:sz w:val="28"/>
          <w:szCs w:val="28"/>
        </w:rPr>
        <w:lastRenderedPageBreak/>
        <w:t>Родитель (законный представитель) обучающегося, имеющего забол</w:t>
      </w:r>
      <w:r w:rsidRPr="00325D9F">
        <w:rPr>
          <w:sz w:val="28"/>
          <w:szCs w:val="28"/>
        </w:rPr>
        <w:t>е</w:t>
      </w:r>
      <w:r w:rsidRPr="00325D9F">
        <w:rPr>
          <w:sz w:val="28"/>
          <w:szCs w:val="28"/>
        </w:rPr>
        <w:t xml:space="preserve">вание, имеет право повторно обратиться в Учреждение с заявлением о </w:t>
      </w:r>
      <w:r w:rsidRPr="00325D9F">
        <w:rPr>
          <w:bCs/>
          <w:sz w:val="28"/>
          <w:szCs w:val="28"/>
        </w:rPr>
        <w:t>пр</w:t>
      </w:r>
      <w:r w:rsidRPr="00325D9F">
        <w:rPr>
          <w:bCs/>
          <w:sz w:val="28"/>
          <w:szCs w:val="28"/>
        </w:rPr>
        <w:t>е</w:t>
      </w:r>
      <w:r w:rsidRPr="00325D9F">
        <w:rPr>
          <w:bCs/>
          <w:sz w:val="28"/>
          <w:szCs w:val="28"/>
        </w:rPr>
        <w:t>доставлении ему денежной компенсации</w:t>
      </w:r>
      <w:r w:rsidRPr="00325D9F">
        <w:rPr>
          <w:sz w:val="28"/>
          <w:szCs w:val="28"/>
        </w:rPr>
        <w:t xml:space="preserve"> с соблюдением требований, уст</w:t>
      </w:r>
      <w:r w:rsidRPr="00325D9F">
        <w:rPr>
          <w:sz w:val="28"/>
          <w:szCs w:val="28"/>
        </w:rPr>
        <w:t>а</w:t>
      </w:r>
      <w:r w:rsidRPr="00325D9F">
        <w:rPr>
          <w:sz w:val="28"/>
          <w:szCs w:val="28"/>
        </w:rPr>
        <w:t xml:space="preserve">новленных настоящим Порядком. </w:t>
      </w:r>
    </w:p>
    <w:p w:rsidR="00325D9F" w:rsidRPr="00325D9F" w:rsidRDefault="00325D9F" w:rsidP="00325D9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25D9F">
        <w:rPr>
          <w:sz w:val="28"/>
          <w:szCs w:val="28"/>
        </w:rPr>
        <w:t xml:space="preserve">19. Основаниями для отказа в назначении денежной компенсации </w:t>
      </w:r>
      <w:r>
        <w:rPr>
          <w:sz w:val="28"/>
          <w:szCs w:val="28"/>
        </w:rPr>
        <w:t xml:space="preserve">             </w:t>
      </w:r>
      <w:r w:rsidRPr="00325D9F">
        <w:rPr>
          <w:sz w:val="28"/>
          <w:szCs w:val="28"/>
        </w:rPr>
        <w:t>являются:</w:t>
      </w:r>
    </w:p>
    <w:p w:rsidR="00325D9F" w:rsidRPr="00325D9F" w:rsidRDefault="00325D9F" w:rsidP="00325D9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25D9F">
        <w:rPr>
          <w:sz w:val="28"/>
          <w:szCs w:val="28"/>
        </w:rPr>
        <w:t>1) недостоверность сведений, содержащихся в представленных родит</w:t>
      </w:r>
      <w:r w:rsidRPr="00325D9F">
        <w:rPr>
          <w:sz w:val="28"/>
          <w:szCs w:val="28"/>
        </w:rPr>
        <w:t>е</w:t>
      </w:r>
      <w:r w:rsidRPr="00325D9F">
        <w:rPr>
          <w:sz w:val="28"/>
          <w:szCs w:val="28"/>
        </w:rPr>
        <w:t xml:space="preserve">лем (законным представителем) обучающегося, имеющего заболевание, </w:t>
      </w:r>
      <w:r>
        <w:rPr>
          <w:sz w:val="28"/>
          <w:szCs w:val="28"/>
        </w:rPr>
        <w:t xml:space="preserve">                </w:t>
      </w:r>
      <w:r w:rsidRPr="00325D9F">
        <w:rPr>
          <w:sz w:val="28"/>
          <w:szCs w:val="28"/>
        </w:rPr>
        <w:t>документах;</w:t>
      </w:r>
    </w:p>
    <w:p w:rsidR="00325D9F" w:rsidRPr="00325D9F" w:rsidRDefault="00325D9F" w:rsidP="00325D9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25D9F">
        <w:rPr>
          <w:sz w:val="28"/>
          <w:szCs w:val="28"/>
        </w:rPr>
        <w:t>2) непредставление документов в полном объеме, правильно офор</w:t>
      </w:r>
      <w:r w:rsidRPr="00325D9F">
        <w:rPr>
          <w:sz w:val="28"/>
          <w:szCs w:val="28"/>
        </w:rPr>
        <w:t>м</w:t>
      </w:r>
      <w:r w:rsidRPr="00325D9F">
        <w:rPr>
          <w:sz w:val="28"/>
          <w:szCs w:val="28"/>
        </w:rPr>
        <w:t>ленных, в течение 30 календарных дней со дня получения родителем (зако</w:t>
      </w:r>
      <w:r w:rsidRPr="00325D9F">
        <w:rPr>
          <w:sz w:val="28"/>
          <w:szCs w:val="28"/>
        </w:rPr>
        <w:t>н</w:t>
      </w:r>
      <w:r w:rsidRPr="00325D9F">
        <w:rPr>
          <w:sz w:val="28"/>
          <w:szCs w:val="28"/>
        </w:rPr>
        <w:t xml:space="preserve">ным представителем) обучающегося, имеющего заболевание, уведомления об оставлении без рассмотрения </w:t>
      </w:r>
    </w:p>
    <w:p w:rsidR="00325D9F" w:rsidRPr="00325D9F" w:rsidRDefault="00325D9F" w:rsidP="00325D9F">
      <w:pPr>
        <w:autoSpaceDE w:val="0"/>
        <w:autoSpaceDN w:val="0"/>
        <w:adjustRightInd w:val="0"/>
        <w:ind w:firstLine="709"/>
        <w:jc w:val="both"/>
        <w:rPr>
          <w:sz w:val="28"/>
          <w:szCs w:val="28"/>
          <w:vertAlign w:val="subscript"/>
        </w:rPr>
      </w:pPr>
      <w:r w:rsidRPr="00325D9F">
        <w:rPr>
          <w:sz w:val="28"/>
          <w:szCs w:val="28"/>
        </w:rPr>
        <w:t>20. Сумма денежной компенсации рассчитывается Учреждением  еж</w:t>
      </w:r>
      <w:r w:rsidRPr="00325D9F">
        <w:rPr>
          <w:sz w:val="28"/>
          <w:szCs w:val="28"/>
        </w:rPr>
        <w:t>е</w:t>
      </w:r>
      <w:r w:rsidRPr="00325D9F">
        <w:rPr>
          <w:sz w:val="28"/>
          <w:szCs w:val="28"/>
        </w:rPr>
        <w:t>месячно исходя из средней стоимости бесплатного горячего питания, утве</w:t>
      </w:r>
      <w:r w:rsidRPr="00325D9F">
        <w:rPr>
          <w:sz w:val="28"/>
          <w:szCs w:val="28"/>
        </w:rPr>
        <w:t>р</w:t>
      </w:r>
      <w:r w:rsidRPr="00325D9F">
        <w:rPr>
          <w:sz w:val="28"/>
          <w:szCs w:val="28"/>
        </w:rPr>
        <w:t xml:space="preserve">ждаемой в соответствии с пунктом 8 настоящего Порядка и фактического </w:t>
      </w:r>
      <w:r>
        <w:rPr>
          <w:sz w:val="28"/>
          <w:szCs w:val="28"/>
        </w:rPr>
        <w:t xml:space="preserve"> </w:t>
      </w:r>
      <w:r w:rsidRPr="00325D9F">
        <w:rPr>
          <w:sz w:val="28"/>
          <w:szCs w:val="28"/>
        </w:rPr>
        <w:t>количества учебных дней.</w:t>
      </w:r>
    </w:p>
    <w:p w:rsidR="00325D9F" w:rsidRPr="00325D9F" w:rsidRDefault="00325D9F" w:rsidP="00325D9F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325D9F">
        <w:rPr>
          <w:sz w:val="28"/>
          <w:szCs w:val="28"/>
        </w:rPr>
        <w:t xml:space="preserve">Сведения о фактическом количестве учебных дней для расчета размера суммы денежной компенсации утверждаются руководителем Учреждения  в течение первых 3 рабочих дней месяца, следующего за отчетным месяцем, с учетом фактического количества учебных дней, исчисляемого в соответствии с пунктом 10 настоящего Порядка. </w:t>
      </w:r>
    </w:p>
    <w:p w:rsidR="00325D9F" w:rsidRPr="00325D9F" w:rsidRDefault="00325D9F" w:rsidP="00325D9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25D9F">
        <w:rPr>
          <w:sz w:val="28"/>
          <w:szCs w:val="28"/>
        </w:rPr>
        <w:t>21. Сумма денежной компенсации выплачивается родителю (законному представителю) обучающегося, имеющего заболевание, на основании прик</w:t>
      </w:r>
      <w:r w:rsidRPr="00325D9F">
        <w:rPr>
          <w:sz w:val="28"/>
          <w:szCs w:val="28"/>
        </w:rPr>
        <w:t>а</w:t>
      </w:r>
      <w:r w:rsidRPr="00325D9F">
        <w:rPr>
          <w:sz w:val="28"/>
          <w:szCs w:val="28"/>
        </w:rPr>
        <w:t>за руководителя Учреждения о назначении выплаты денежной компенсации ежемесячно в срок до 20-го числа месяца, следующего за месяцем, за кот</w:t>
      </w:r>
      <w:r w:rsidRPr="00325D9F">
        <w:rPr>
          <w:sz w:val="28"/>
          <w:szCs w:val="28"/>
        </w:rPr>
        <w:t>о</w:t>
      </w:r>
      <w:r w:rsidRPr="00325D9F">
        <w:rPr>
          <w:sz w:val="28"/>
          <w:szCs w:val="28"/>
        </w:rPr>
        <w:t>рый выплачивается денежная компенсация, путем ее перечисления на лиц</w:t>
      </w:r>
      <w:r w:rsidRPr="00325D9F">
        <w:rPr>
          <w:sz w:val="28"/>
          <w:szCs w:val="28"/>
        </w:rPr>
        <w:t>е</w:t>
      </w:r>
      <w:r w:rsidRPr="00325D9F">
        <w:rPr>
          <w:sz w:val="28"/>
          <w:szCs w:val="28"/>
        </w:rPr>
        <w:t xml:space="preserve">вой счет родителя (законного представителя) обучающегося, имеющего </w:t>
      </w:r>
      <w:r>
        <w:rPr>
          <w:sz w:val="28"/>
          <w:szCs w:val="28"/>
        </w:rPr>
        <w:t xml:space="preserve">               </w:t>
      </w:r>
      <w:r w:rsidRPr="00325D9F">
        <w:rPr>
          <w:sz w:val="28"/>
          <w:szCs w:val="28"/>
        </w:rPr>
        <w:t>заболевание.</w:t>
      </w:r>
    </w:p>
    <w:p w:rsidR="00325D9F" w:rsidRPr="00325D9F" w:rsidRDefault="00325D9F" w:rsidP="00325D9F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325D9F">
        <w:rPr>
          <w:sz w:val="28"/>
          <w:szCs w:val="28"/>
        </w:rPr>
        <w:t>22. Основаниями для прекращения выплаты денежной компенсации  родителю (законному представителю) обучающегося, имеющего заболев</w:t>
      </w:r>
      <w:r w:rsidRPr="00325D9F">
        <w:rPr>
          <w:sz w:val="28"/>
          <w:szCs w:val="28"/>
        </w:rPr>
        <w:t>а</w:t>
      </w:r>
      <w:r w:rsidRPr="00325D9F">
        <w:rPr>
          <w:sz w:val="28"/>
          <w:szCs w:val="28"/>
        </w:rPr>
        <w:t>ние, являются следующие обстоятельства:</w:t>
      </w:r>
    </w:p>
    <w:p w:rsidR="00325D9F" w:rsidRPr="00325D9F" w:rsidRDefault="00325D9F" w:rsidP="00325D9F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325D9F">
        <w:rPr>
          <w:sz w:val="28"/>
          <w:szCs w:val="28"/>
        </w:rPr>
        <w:t>1) истечение срока действия документа, указанного в абзаце пятом пункта 16 настоящего Порядка (при наличии сроков действия);</w:t>
      </w:r>
    </w:p>
    <w:p w:rsidR="00325D9F" w:rsidRPr="00325D9F" w:rsidRDefault="00325D9F" w:rsidP="00325D9F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325D9F">
        <w:rPr>
          <w:sz w:val="28"/>
          <w:szCs w:val="28"/>
        </w:rPr>
        <w:t>2) отчисление обучающегося, имеющего заболевание, из Учреждения;</w:t>
      </w:r>
    </w:p>
    <w:p w:rsidR="00325D9F" w:rsidRPr="00325D9F" w:rsidRDefault="00325D9F" w:rsidP="00325D9F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325D9F">
        <w:rPr>
          <w:sz w:val="28"/>
          <w:szCs w:val="28"/>
        </w:rPr>
        <w:t>3) смерть обучающегося, имеющего заболевание;</w:t>
      </w:r>
    </w:p>
    <w:p w:rsidR="00325D9F" w:rsidRPr="00325D9F" w:rsidRDefault="00325D9F" w:rsidP="00325D9F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325D9F">
        <w:rPr>
          <w:sz w:val="28"/>
          <w:szCs w:val="28"/>
        </w:rPr>
        <w:t>4) признание обучающегося, имеющего заболевание, судом безвестно отсутствующим или объявление умершим в порядке, установленном дейс</w:t>
      </w:r>
      <w:r w:rsidRPr="00325D9F">
        <w:rPr>
          <w:sz w:val="28"/>
          <w:szCs w:val="28"/>
        </w:rPr>
        <w:t>т</w:t>
      </w:r>
      <w:r w:rsidRPr="00325D9F">
        <w:rPr>
          <w:sz w:val="28"/>
          <w:szCs w:val="28"/>
        </w:rPr>
        <w:t>вующим законодательством Российской Федерации;</w:t>
      </w:r>
    </w:p>
    <w:p w:rsidR="00325D9F" w:rsidRPr="00325D9F" w:rsidRDefault="00325D9F" w:rsidP="00325D9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25D9F">
        <w:rPr>
          <w:sz w:val="28"/>
          <w:szCs w:val="28"/>
        </w:rPr>
        <w:t>5) отобрание в соответствии со статьей 77 Семейного кодекса Росси</w:t>
      </w:r>
      <w:r w:rsidRPr="00325D9F">
        <w:rPr>
          <w:sz w:val="28"/>
          <w:szCs w:val="28"/>
        </w:rPr>
        <w:t>й</w:t>
      </w:r>
      <w:r w:rsidRPr="00325D9F">
        <w:rPr>
          <w:sz w:val="28"/>
          <w:szCs w:val="28"/>
        </w:rPr>
        <w:t>ской Федерации обучающегося, имеющего заболевание, у родителя (законн</w:t>
      </w:r>
      <w:r w:rsidRPr="00325D9F">
        <w:rPr>
          <w:sz w:val="28"/>
          <w:szCs w:val="28"/>
        </w:rPr>
        <w:t>о</w:t>
      </w:r>
      <w:r w:rsidRPr="00325D9F">
        <w:rPr>
          <w:sz w:val="28"/>
          <w:szCs w:val="28"/>
        </w:rPr>
        <w:t>го представителя), по заявлению которого выплачивается денежная компе</w:t>
      </w:r>
      <w:r w:rsidRPr="00325D9F">
        <w:rPr>
          <w:sz w:val="28"/>
          <w:szCs w:val="28"/>
        </w:rPr>
        <w:t>н</w:t>
      </w:r>
      <w:r w:rsidRPr="00325D9F">
        <w:rPr>
          <w:sz w:val="28"/>
          <w:szCs w:val="28"/>
        </w:rPr>
        <w:t>сация, органом опеки и попечительства;</w:t>
      </w:r>
    </w:p>
    <w:p w:rsidR="00325D9F" w:rsidRPr="00325D9F" w:rsidRDefault="00325D9F" w:rsidP="00325D9F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325D9F">
        <w:rPr>
          <w:sz w:val="28"/>
          <w:szCs w:val="28"/>
        </w:rPr>
        <w:t xml:space="preserve">6) лишение родителя обучающегося, имеющего заболевание, по </w:t>
      </w:r>
      <w:r>
        <w:rPr>
          <w:sz w:val="28"/>
          <w:szCs w:val="28"/>
        </w:rPr>
        <w:t xml:space="preserve">                      </w:t>
      </w:r>
      <w:r w:rsidRPr="00325D9F">
        <w:rPr>
          <w:sz w:val="28"/>
          <w:szCs w:val="28"/>
        </w:rPr>
        <w:lastRenderedPageBreak/>
        <w:t>заявлению которого выплачивается денежная компенсация, родительских прав, прекращение полномочий законного  представителя обучающегося, имеющего заболевание;</w:t>
      </w:r>
    </w:p>
    <w:p w:rsidR="00325D9F" w:rsidRPr="00325D9F" w:rsidRDefault="00325D9F" w:rsidP="00325D9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25D9F">
        <w:rPr>
          <w:sz w:val="28"/>
          <w:szCs w:val="28"/>
        </w:rPr>
        <w:t>7) вступление в силу приговора суда о назначении наказания в виде лишения свободы в отношении родителя (законного представителя) обуча</w:t>
      </w:r>
      <w:r w:rsidRPr="00325D9F">
        <w:rPr>
          <w:sz w:val="28"/>
          <w:szCs w:val="28"/>
        </w:rPr>
        <w:t>ю</w:t>
      </w:r>
      <w:r w:rsidRPr="00325D9F">
        <w:rPr>
          <w:sz w:val="28"/>
          <w:szCs w:val="28"/>
        </w:rPr>
        <w:t xml:space="preserve">щегося, имеющего заболевание, по заявлению которого выплачивается </w:t>
      </w:r>
      <w:r>
        <w:rPr>
          <w:sz w:val="28"/>
          <w:szCs w:val="28"/>
        </w:rPr>
        <w:t xml:space="preserve">                 </w:t>
      </w:r>
      <w:r w:rsidRPr="00325D9F">
        <w:rPr>
          <w:sz w:val="28"/>
          <w:szCs w:val="28"/>
        </w:rPr>
        <w:t>денежная компенсация;</w:t>
      </w:r>
    </w:p>
    <w:p w:rsidR="00325D9F" w:rsidRPr="00325D9F" w:rsidRDefault="00325D9F" w:rsidP="00325D9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25D9F">
        <w:rPr>
          <w:sz w:val="28"/>
          <w:szCs w:val="28"/>
        </w:rPr>
        <w:t>8) признание родителя (законного представителя) обучающегося, имеющего заболевание, по заявлению которого выплачивается денежная компенсация, судом недееспособным или ограниченно дееспособным;</w:t>
      </w:r>
    </w:p>
    <w:p w:rsidR="00325D9F" w:rsidRPr="00325D9F" w:rsidRDefault="00325D9F" w:rsidP="00325D9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25D9F">
        <w:rPr>
          <w:sz w:val="28"/>
          <w:szCs w:val="28"/>
        </w:rPr>
        <w:t>9) смерть родителя (законного представителя) обучающегося, имеющ</w:t>
      </w:r>
      <w:r w:rsidRPr="00325D9F">
        <w:rPr>
          <w:sz w:val="28"/>
          <w:szCs w:val="28"/>
        </w:rPr>
        <w:t>е</w:t>
      </w:r>
      <w:r w:rsidRPr="00325D9F">
        <w:rPr>
          <w:sz w:val="28"/>
          <w:szCs w:val="28"/>
        </w:rPr>
        <w:t>го заболевание, по заявлению которого выплачивалась денежная компенс</w:t>
      </w:r>
      <w:r w:rsidRPr="00325D9F">
        <w:rPr>
          <w:sz w:val="28"/>
          <w:szCs w:val="28"/>
        </w:rPr>
        <w:t>а</w:t>
      </w:r>
      <w:r w:rsidRPr="00325D9F">
        <w:rPr>
          <w:sz w:val="28"/>
          <w:szCs w:val="28"/>
        </w:rPr>
        <w:t>ция.</w:t>
      </w:r>
    </w:p>
    <w:p w:rsidR="00325D9F" w:rsidRPr="00325D9F" w:rsidRDefault="00325D9F" w:rsidP="00325D9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25D9F">
        <w:rPr>
          <w:sz w:val="28"/>
          <w:szCs w:val="28"/>
        </w:rPr>
        <w:t>23. При выявлении Учреждением одного из обстоятельств, указанных в пункте 22 настоящего Порядка, выплата денежной компенсации родителю (законному представителю) обучающегося, имеющего заболевание, прекр</w:t>
      </w:r>
      <w:r w:rsidRPr="00325D9F">
        <w:rPr>
          <w:sz w:val="28"/>
          <w:szCs w:val="28"/>
        </w:rPr>
        <w:t>а</w:t>
      </w:r>
      <w:r w:rsidRPr="00325D9F">
        <w:rPr>
          <w:sz w:val="28"/>
          <w:szCs w:val="28"/>
        </w:rPr>
        <w:t xml:space="preserve">щается с 1-го числа месяца, следующего за месяцем наступления такого </w:t>
      </w:r>
      <w:r>
        <w:rPr>
          <w:sz w:val="28"/>
          <w:szCs w:val="28"/>
        </w:rPr>
        <w:t xml:space="preserve">                    </w:t>
      </w:r>
      <w:r w:rsidRPr="00325D9F">
        <w:rPr>
          <w:sz w:val="28"/>
          <w:szCs w:val="28"/>
        </w:rPr>
        <w:t>обстоятельства.</w:t>
      </w:r>
    </w:p>
    <w:p w:rsidR="00325D9F" w:rsidRPr="00325D9F" w:rsidRDefault="00325D9F" w:rsidP="00325D9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25D9F">
        <w:rPr>
          <w:sz w:val="28"/>
          <w:szCs w:val="28"/>
        </w:rPr>
        <w:t>24. Излишне выплаченные суммы денежных компенсаций подлежат возврату родителем (законным представителем) обучающегося, имеющего заболевание, в том случае, если переплата произошла по его вине (предста</w:t>
      </w:r>
      <w:r w:rsidRPr="00325D9F">
        <w:rPr>
          <w:sz w:val="28"/>
          <w:szCs w:val="28"/>
        </w:rPr>
        <w:t>в</w:t>
      </w:r>
      <w:r w:rsidRPr="00325D9F">
        <w:rPr>
          <w:sz w:val="28"/>
          <w:szCs w:val="28"/>
        </w:rPr>
        <w:t xml:space="preserve">ление документов с заведомо ложными сведениями, сокрытие данных, влияющих на право получения денежной компенсации). </w:t>
      </w:r>
    </w:p>
    <w:p w:rsidR="00325D9F" w:rsidRPr="00325D9F" w:rsidRDefault="00325D9F" w:rsidP="00325D9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25D9F" w:rsidRPr="00325D9F" w:rsidRDefault="00325D9F" w:rsidP="00325D9F">
      <w:pPr>
        <w:rPr>
          <w:rFonts w:ascii="Calibri" w:eastAsia="Calibri" w:hAnsi="Calibri" w:cs="Calibri"/>
          <w:sz w:val="22"/>
          <w:szCs w:val="22"/>
          <w:lang w:eastAsia="en-US"/>
        </w:rPr>
      </w:pPr>
    </w:p>
    <w:p w:rsidR="00325D9F" w:rsidRDefault="00325D9F" w:rsidP="00325D9F">
      <w:pPr>
        <w:rPr>
          <w:rFonts w:ascii="Calibri" w:eastAsia="Calibri" w:hAnsi="Calibri" w:cs="Calibri"/>
          <w:sz w:val="22"/>
          <w:szCs w:val="22"/>
          <w:lang w:eastAsia="en-US"/>
        </w:rPr>
      </w:pPr>
    </w:p>
    <w:p w:rsidR="00BD7F93" w:rsidRDefault="00BD7F93" w:rsidP="00325D9F">
      <w:pPr>
        <w:rPr>
          <w:rFonts w:ascii="Calibri" w:eastAsia="Calibri" w:hAnsi="Calibri" w:cs="Calibri"/>
          <w:sz w:val="22"/>
          <w:szCs w:val="22"/>
          <w:lang w:eastAsia="en-US"/>
        </w:rPr>
      </w:pPr>
    </w:p>
    <w:p w:rsidR="00BD7F93" w:rsidRDefault="00BD7F93" w:rsidP="00325D9F">
      <w:pPr>
        <w:rPr>
          <w:rFonts w:ascii="Calibri" w:eastAsia="Calibri" w:hAnsi="Calibri" w:cs="Calibri"/>
          <w:sz w:val="22"/>
          <w:szCs w:val="22"/>
          <w:lang w:eastAsia="en-US"/>
        </w:rPr>
      </w:pPr>
    </w:p>
    <w:p w:rsidR="00BD7F93" w:rsidRDefault="00BD7F93" w:rsidP="00325D9F">
      <w:pPr>
        <w:rPr>
          <w:rFonts w:ascii="Calibri" w:eastAsia="Calibri" w:hAnsi="Calibri" w:cs="Calibri"/>
          <w:sz w:val="22"/>
          <w:szCs w:val="22"/>
          <w:lang w:eastAsia="en-US"/>
        </w:rPr>
      </w:pPr>
    </w:p>
    <w:p w:rsidR="00325D9F" w:rsidRDefault="00325D9F" w:rsidP="00325D9F">
      <w:pPr>
        <w:rPr>
          <w:rFonts w:ascii="Calibri" w:eastAsia="Calibri" w:hAnsi="Calibri" w:cs="Calibri"/>
          <w:sz w:val="22"/>
          <w:szCs w:val="22"/>
          <w:lang w:eastAsia="en-US"/>
        </w:rPr>
      </w:pPr>
    </w:p>
    <w:p w:rsidR="00340CEB" w:rsidRDefault="00340CEB" w:rsidP="00325D9F">
      <w:pPr>
        <w:rPr>
          <w:rFonts w:ascii="Calibri" w:eastAsia="Calibri" w:hAnsi="Calibri" w:cs="Calibri"/>
          <w:sz w:val="22"/>
          <w:szCs w:val="22"/>
          <w:lang w:eastAsia="en-US"/>
        </w:rPr>
      </w:pPr>
    </w:p>
    <w:p w:rsidR="00340CEB" w:rsidRDefault="00340CEB" w:rsidP="00325D9F">
      <w:pPr>
        <w:rPr>
          <w:rFonts w:ascii="Calibri" w:eastAsia="Calibri" w:hAnsi="Calibri" w:cs="Calibri"/>
          <w:sz w:val="22"/>
          <w:szCs w:val="22"/>
          <w:lang w:eastAsia="en-US"/>
        </w:rPr>
      </w:pPr>
    </w:p>
    <w:p w:rsidR="00340CEB" w:rsidRDefault="00340CEB" w:rsidP="00325D9F">
      <w:pPr>
        <w:rPr>
          <w:rFonts w:ascii="Calibri" w:eastAsia="Calibri" w:hAnsi="Calibri" w:cs="Calibri"/>
          <w:sz w:val="22"/>
          <w:szCs w:val="22"/>
          <w:lang w:eastAsia="en-US"/>
        </w:rPr>
      </w:pPr>
    </w:p>
    <w:p w:rsidR="00340CEB" w:rsidRPr="00325D9F" w:rsidRDefault="00340CEB" w:rsidP="00325D9F">
      <w:pPr>
        <w:rPr>
          <w:rFonts w:ascii="Calibri" w:eastAsia="Calibri" w:hAnsi="Calibri" w:cs="Calibri"/>
          <w:sz w:val="22"/>
          <w:szCs w:val="22"/>
          <w:lang w:eastAsia="en-US"/>
        </w:rPr>
      </w:pPr>
    </w:p>
    <w:p w:rsidR="00325D9F" w:rsidRPr="00325D9F" w:rsidRDefault="00325D9F" w:rsidP="00325D9F">
      <w:pPr>
        <w:rPr>
          <w:rFonts w:ascii="Calibri" w:eastAsia="Calibri" w:hAnsi="Calibri" w:cs="Calibri"/>
          <w:sz w:val="22"/>
          <w:szCs w:val="22"/>
          <w:lang w:eastAsia="en-US"/>
        </w:rPr>
      </w:pPr>
    </w:p>
    <w:p w:rsidR="00325D9F" w:rsidRPr="00325D9F" w:rsidRDefault="00325D9F" w:rsidP="00325D9F">
      <w:pPr>
        <w:rPr>
          <w:rFonts w:ascii="Calibri" w:eastAsia="Calibri" w:hAnsi="Calibri" w:cs="Calibri"/>
          <w:sz w:val="22"/>
          <w:szCs w:val="22"/>
          <w:lang w:eastAsia="en-US"/>
        </w:rPr>
      </w:pPr>
    </w:p>
    <w:p w:rsidR="00325D9F" w:rsidRPr="00325D9F" w:rsidRDefault="00325D9F" w:rsidP="00325D9F">
      <w:pPr>
        <w:rPr>
          <w:rFonts w:ascii="Calibri" w:eastAsia="Calibri" w:hAnsi="Calibri" w:cs="Calibri"/>
          <w:sz w:val="22"/>
          <w:szCs w:val="22"/>
          <w:lang w:eastAsia="en-US"/>
        </w:rPr>
      </w:pPr>
    </w:p>
    <w:p w:rsidR="00325D9F" w:rsidRPr="00325D9F" w:rsidRDefault="00325D9F" w:rsidP="00325D9F">
      <w:pPr>
        <w:rPr>
          <w:rFonts w:ascii="Calibri" w:eastAsia="Calibri" w:hAnsi="Calibri" w:cs="Calibri"/>
          <w:sz w:val="22"/>
          <w:szCs w:val="22"/>
          <w:lang w:eastAsia="en-US"/>
        </w:rPr>
      </w:pPr>
    </w:p>
    <w:p w:rsidR="00325D9F" w:rsidRPr="00325D9F" w:rsidRDefault="00325D9F" w:rsidP="00325D9F">
      <w:pPr>
        <w:rPr>
          <w:rFonts w:ascii="Calibri" w:eastAsia="Calibri" w:hAnsi="Calibri" w:cs="Calibri"/>
          <w:sz w:val="22"/>
          <w:szCs w:val="22"/>
          <w:lang w:eastAsia="en-US"/>
        </w:rPr>
      </w:pPr>
    </w:p>
    <w:p w:rsidR="00325D9F" w:rsidRPr="00325D9F" w:rsidRDefault="00325D9F" w:rsidP="00325D9F">
      <w:pPr>
        <w:rPr>
          <w:rFonts w:ascii="Calibri" w:eastAsia="Calibri" w:hAnsi="Calibri" w:cs="Calibri"/>
          <w:sz w:val="22"/>
          <w:szCs w:val="22"/>
          <w:lang w:eastAsia="en-US"/>
        </w:rPr>
      </w:pPr>
    </w:p>
    <w:p w:rsidR="00325D9F" w:rsidRPr="00325D9F" w:rsidRDefault="00325D9F" w:rsidP="00325D9F">
      <w:pPr>
        <w:rPr>
          <w:rFonts w:ascii="Calibri" w:eastAsia="Calibri" w:hAnsi="Calibri" w:cs="Calibri"/>
          <w:sz w:val="22"/>
          <w:szCs w:val="22"/>
          <w:lang w:eastAsia="en-US"/>
        </w:rPr>
      </w:pPr>
    </w:p>
    <w:p w:rsidR="00325D9F" w:rsidRPr="00325D9F" w:rsidRDefault="00325D9F" w:rsidP="00325D9F">
      <w:pPr>
        <w:rPr>
          <w:rFonts w:ascii="Calibri" w:eastAsia="Calibri" w:hAnsi="Calibri" w:cs="Calibri"/>
          <w:sz w:val="22"/>
          <w:szCs w:val="22"/>
          <w:lang w:eastAsia="en-US"/>
        </w:rPr>
      </w:pPr>
    </w:p>
    <w:p w:rsidR="00325D9F" w:rsidRPr="00325D9F" w:rsidRDefault="00325D9F" w:rsidP="00325D9F">
      <w:pPr>
        <w:rPr>
          <w:rFonts w:ascii="Calibri" w:eastAsia="Calibri" w:hAnsi="Calibri" w:cs="Calibri"/>
          <w:sz w:val="22"/>
          <w:szCs w:val="22"/>
          <w:lang w:eastAsia="en-US"/>
        </w:rPr>
      </w:pPr>
    </w:p>
    <w:p w:rsidR="00325D9F" w:rsidRPr="00325D9F" w:rsidRDefault="00325D9F" w:rsidP="00325D9F">
      <w:pPr>
        <w:rPr>
          <w:rFonts w:ascii="Calibri" w:eastAsia="Calibri" w:hAnsi="Calibri" w:cs="Calibri"/>
          <w:sz w:val="22"/>
          <w:szCs w:val="22"/>
          <w:lang w:eastAsia="en-US"/>
        </w:rPr>
      </w:pPr>
    </w:p>
    <w:p w:rsidR="00325D9F" w:rsidRPr="00325D9F" w:rsidRDefault="00325D9F" w:rsidP="00325D9F">
      <w:pPr>
        <w:rPr>
          <w:rFonts w:ascii="Calibri" w:eastAsia="Calibri" w:hAnsi="Calibri" w:cs="Calibri"/>
          <w:sz w:val="22"/>
          <w:szCs w:val="22"/>
          <w:lang w:eastAsia="en-US"/>
        </w:rPr>
      </w:pPr>
    </w:p>
    <w:p w:rsidR="00325D9F" w:rsidRPr="00325D9F" w:rsidRDefault="00325D9F" w:rsidP="00325D9F">
      <w:pPr>
        <w:rPr>
          <w:rFonts w:ascii="Calibri" w:eastAsia="Calibri" w:hAnsi="Calibri" w:cs="Calibri"/>
          <w:sz w:val="22"/>
          <w:szCs w:val="22"/>
          <w:lang w:eastAsia="en-US"/>
        </w:rPr>
      </w:pPr>
    </w:p>
    <w:p w:rsidR="00325D9F" w:rsidRDefault="00325D9F" w:rsidP="00325D9F">
      <w:pPr>
        <w:rPr>
          <w:rFonts w:ascii="Calibri" w:eastAsia="Calibri" w:hAnsi="Calibri" w:cs="Calibri"/>
          <w:sz w:val="22"/>
          <w:szCs w:val="22"/>
          <w:lang w:eastAsia="en-US"/>
        </w:rPr>
      </w:pPr>
    </w:p>
    <w:p w:rsidR="00325D9F" w:rsidRDefault="00325D9F" w:rsidP="00325D9F">
      <w:pPr>
        <w:rPr>
          <w:rFonts w:ascii="Calibri" w:eastAsia="Calibri" w:hAnsi="Calibri" w:cs="Calibri"/>
          <w:sz w:val="22"/>
          <w:szCs w:val="22"/>
          <w:lang w:eastAsia="en-US"/>
        </w:rPr>
      </w:pPr>
    </w:p>
    <w:p w:rsidR="00325D9F" w:rsidRPr="00325D9F" w:rsidRDefault="00325D9F" w:rsidP="00325D9F">
      <w:pPr>
        <w:rPr>
          <w:rFonts w:ascii="Calibri" w:eastAsia="Calibri" w:hAnsi="Calibri" w:cs="Calibri"/>
          <w:sz w:val="22"/>
          <w:szCs w:val="22"/>
          <w:lang w:eastAsia="en-US"/>
        </w:rPr>
      </w:pPr>
    </w:p>
    <w:p w:rsidR="00325D9F" w:rsidRPr="00325D9F" w:rsidRDefault="00325D9F" w:rsidP="00325D9F">
      <w:pPr>
        <w:widowControl w:val="0"/>
        <w:autoSpaceDE w:val="0"/>
        <w:autoSpaceDN w:val="0"/>
        <w:spacing w:line="240" w:lineRule="exact"/>
        <w:ind w:left="5103"/>
        <w:jc w:val="center"/>
        <w:rPr>
          <w:sz w:val="28"/>
          <w:szCs w:val="28"/>
        </w:rPr>
      </w:pPr>
      <w:r w:rsidRPr="00325D9F">
        <w:rPr>
          <w:sz w:val="28"/>
          <w:szCs w:val="28"/>
        </w:rPr>
        <w:lastRenderedPageBreak/>
        <w:t>Приложение</w:t>
      </w:r>
    </w:p>
    <w:p w:rsidR="00325D9F" w:rsidRPr="00325D9F" w:rsidRDefault="00325D9F" w:rsidP="00BD7F93">
      <w:pPr>
        <w:widowControl w:val="0"/>
        <w:autoSpaceDE w:val="0"/>
        <w:autoSpaceDN w:val="0"/>
        <w:spacing w:line="240" w:lineRule="exact"/>
        <w:ind w:left="4962"/>
        <w:jc w:val="both"/>
        <w:rPr>
          <w:sz w:val="28"/>
          <w:szCs w:val="28"/>
        </w:rPr>
      </w:pPr>
      <w:r w:rsidRPr="00325D9F">
        <w:rPr>
          <w:sz w:val="28"/>
          <w:szCs w:val="28"/>
        </w:rPr>
        <w:t>к Порядку обеспечения бесплатным горячим питанием обучающихся по образовательным программам н</w:t>
      </w:r>
      <w:r w:rsidRPr="00325D9F">
        <w:rPr>
          <w:sz w:val="28"/>
          <w:szCs w:val="28"/>
        </w:rPr>
        <w:t>а</w:t>
      </w:r>
      <w:r w:rsidRPr="00325D9F">
        <w:rPr>
          <w:sz w:val="28"/>
          <w:szCs w:val="28"/>
        </w:rPr>
        <w:t>чального общего образования в о</w:t>
      </w:r>
      <w:r w:rsidRPr="00325D9F">
        <w:rPr>
          <w:sz w:val="28"/>
          <w:szCs w:val="28"/>
        </w:rPr>
        <w:t>б</w:t>
      </w:r>
      <w:r w:rsidRPr="00325D9F">
        <w:rPr>
          <w:sz w:val="28"/>
          <w:szCs w:val="28"/>
        </w:rPr>
        <w:t>щеобразовательных учреждениях Арзгирского района Ставропол</w:t>
      </w:r>
      <w:r w:rsidRPr="00325D9F">
        <w:rPr>
          <w:sz w:val="28"/>
          <w:szCs w:val="28"/>
        </w:rPr>
        <w:t>ь</w:t>
      </w:r>
      <w:r w:rsidRPr="00325D9F">
        <w:rPr>
          <w:sz w:val="28"/>
          <w:szCs w:val="28"/>
        </w:rPr>
        <w:t>ского края или предоставления их родителям (законным представит</w:t>
      </w:r>
      <w:r w:rsidRPr="00325D9F">
        <w:rPr>
          <w:sz w:val="28"/>
          <w:szCs w:val="28"/>
        </w:rPr>
        <w:t>е</w:t>
      </w:r>
      <w:r w:rsidRPr="00325D9F">
        <w:rPr>
          <w:sz w:val="28"/>
          <w:szCs w:val="28"/>
        </w:rPr>
        <w:t>лям) денежной компенсации</w:t>
      </w:r>
    </w:p>
    <w:p w:rsidR="00325D9F" w:rsidRPr="00325D9F" w:rsidRDefault="00325D9F" w:rsidP="00BD7F93">
      <w:pPr>
        <w:widowControl w:val="0"/>
        <w:autoSpaceDE w:val="0"/>
        <w:autoSpaceDN w:val="0"/>
        <w:spacing w:line="240" w:lineRule="exact"/>
        <w:ind w:left="4962"/>
        <w:jc w:val="both"/>
        <w:rPr>
          <w:sz w:val="28"/>
          <w:szCs w:val="28"/>
        </w:rPr>
      </w:pPr>
      <w:r w:rsidRPr="00325D9F">
        <w:rPr>
          <w:sz w:val="28"/>
          <w:szCs w:val="28"/>
        </w:rPr>
        <w:t xml:space="preserve"> его стоимости, утвержденному </w:t>
      </w:r>
    </w:p>
    <w:p w:rsidR="00325D9F" w:rsidRPr="00325D9F" w:rsidRDefault="00325D9F" w:rsidP="00BD7F93">
      <w:pPr>
        <w:widowControl w:val="0"/>
        <w:autoSpaceDE w:val="0"/>
        <w:autoSpaceDN w:val="0"/>
        <w:spacing w:line="240" w:lineRule="exact"/>
        <w:ind w:left="4962"/>
        <w:jc w:val="both"/>
        <w:rPr>
          <w:sz w:val="28"/>
          <w:szCs w:val="28"/>
        </w:rPr>
      </w:pPr>
      <w:r>
        <w:rPr>
          <w:rFonts w:eastAsia="Calibri"/>
          <w:bCs/>
          <w:sz w:val="28"/>
          <w:szCs w:val="28"/>
          <w:lang w:eastAsia="en-US"/>
        </w:rPr>
        <w:t>п</w:t>
      </w:r>
      <w:r w:rsidRPr="00325D9F">
        <w:rPr>
          <w:rFonts w:eastAsia="Calibri"/>
          <w:bCs/>
          <w:sz w:val="28"/>
          <w:szCs w:val="28"/>
          <w:lang w:eastAsia="en-US"/>
        </w:rPr>
        <w:t xml:space="preserve">остановлением администрации Арзгирского муниципального </w:t>
      </w:r>
      <w:r w:rsidR="00BD7F93">
        <w:rPr>
          <w:rFonts w:eastAsia="Calibri"/>
          <w:bCs/>
          <w:sz w:val="28"/>
          <w:szCs w:val="28"/>
          <w:lang w:eastAsia="en-US"/>
        </w:rPr>
        <w:t xml:space="preserve">                 </w:t>
      </w:r>
      <w:r w:rsidRPr="00325D9F">
        <w:rPr>
          <w:rFonts w:eastAsia="Calibri"/>
          <w:bCs/>
          <w:sz w:val="28"/>
          <w:szCs w:val="28"/>
          <w:lang w:eastAsia="en-US"/>
        </w:rPr>
        <w:t>района Ставропольского края                  от 28 августа 2020 года № 413</w:t>
      </w:r>
    </w:p>
    <w:p w:rsidR="00325D9F" w:rsidRPr="00325D9F" w:rsidRDefault="00325D9F" w:rsidP="00325D9F">
      <w:pPr>
        <w:widowControl w:val="0"/>
        <w:autoSpaceDE w:val="0"/>
        <w:autoSpaceDN w:val="0"/>
        <w:jc w:val="both"/>
        <w:rPr>
          <w:sz w:val="24"/>
        </w:rPr>
      </w:pPr>
    </w:p>
    <w:p w:rsidR="00325D9F" w:rsidRPr="00325D9F" w:rsidRDefault="00325D9F" w:rsidP="00325D9F">
      <w:pPr>
        <w:rPr>
          <w:sz w:val="24"/>
          <w:szCs w:val="24"/>
        </w:rPr>
      </w:pPr>
    </w:p>
    <w:p w:rsidR="00325D9F" w:rsidRPr="00325D9F" w:rsidRDefault="00325D9F" w:rsidP="00325D9F">
      <w:pPr>
        <w:spacing w:line="240" w:lineRule="exact"/>
        <w:jc w:val="center"/>
        <w:rPr>
          <w:sz w:val="28"/>
          <w:szCs w:val="28"/>
        </w:rPr>
      </w:pPr>
      <w:r w:rsidRPr="00325D9F">
        <w:rPr>
          <w:sz w:val="28"/>
          <w:szCs w:val="28"/>
        </w:rPr>
        <w:t xml:space="preserve">ПЕРЕЧЕНЬ </w:t>
      </w:r>
    </w:p>
    <w:p w:rsidR="00325D9F" w:rsidRPr="00325D9F" w:rsidRDefault="00325D9F" w:rsidP="00325D9F">
      <w:pPr>
        <w:spacing w:line="240" w:lineRule="exact"/>
        <w:jc w:val="both"/>
        <w:rPr>
          <w:sz w:val="28"/>
          <w:szCs w:val="28"/>
        </w:rPr>
      </w:pPr>
      <w:r w:rsidRPr="00325D9F">
        <w:rPr>
          <w:sz w:val="28"/>
          <w:szCs w:val="28"/>
        </w:rPr>
        <w:t>заболеваний, при которых обучающимся по образовательным программам начального общего образования в государственных образовательных орган</w:t>
      </w:r>
      <w:r w:rsidRPr="00325D9F">
        <w:rPr>
          <w:sz w:val="28"/>
          <w:szCs w:val="28"/>
        </w:rPr>
        <w:t>и</w:t>
      </w:r>
      <w:r w:rsidRPr="00325D9F">
        <w:rPr>
          <w:sz w:val="28"/>
          <w:szCs w:val="28"/>
        </w:rPr>
        <w:t>зациях Ставропольского края и муниципальных образовательных организ</w:t>
      </w:r>
      <w:r w:rsidRPr="00325D9F">
        <w:rPr>
          <w:sz w:val="28"/>
          <w:szCs w:val="28"/>
        </w:rPr>
        <w:t>а</w:t>
      </w:r>
      <w:r w:rsidRPr="00325D9F">
        <w:rPr>
          <w:sz w:val="28"/>
          <w:szCs w:val="28"/>
        </w:rPr>
        <w:t>ций Ставропольского края требуется индивидуальный подход при организ</w:t>
      </w:r>
      <w:r w:rsidRPr="00325D9F">
        <w:rPr>
          <w:sz w:val="28"/>
          <w:szCs w:val="28"/>
        </w:rPr>
        <w:t>а</w:t>
      </w:r>
      <w:r w:rsidRPr="00325D9F">
        <w:rPr>
          <w:sz w:val="28"/>
          <w:szCs w:val="28"/>
        </w:rPr>
        <w:t>ции горячего питания</w:t>
      </w:r>
    </w:p>
    <w:p w:rsidR="00325D9F" w:rsidRPr="00325D9F" w:rsidRDefault="00325D9F" w:rsidP="00325D9F">
      <w:pPr>
        <w:spacing w:line="240" w:lineRule="exact"/>
        <w:jc w:val="center"/>
        <w:rPr>
          <w:sz w:val="28"/>
          <w:szCs w:val="28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4565"/>
        <w:gridCol w:w="3969"/>
      </w:tblGrid>
      <w:tr w:rsidR="00325D9F" w:rsidRPr="00325D9F" w:rsidTr="00325D9F"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5D9F" w:rsidRPr="00325D9F" w:rsidRDefault="00325D9F" w:rsidP="00325D9F">
            <w:pPr>
              <w:jc w:val="center"/>
              <w:rPr>
                <w:sz w:val="28"/>
                <w:szCs w:val="28"/>
              </w:rPr>
            </w:pPr>
            <w:r w:rsidRPr="00325D9F">
              <w:rPr>
                <w:sz w:val="28"/>
                <w:szCs w:val="28"/>
              </w:rPr>
              <w:t>№ п/п</w:t>
            </w:r>
          </w:p>
        </w:tc>
        <w:tc>
          <w:tcPr>
            <w:tcW w:w="4565" w:type="dxa"/>
            <w:tcBorders>
              <w:bottom w:val="single" w:sz="4" w:space="0" w:color="auto"/>
            </w:tcBorders>
            <w:vAlign w:val="center"/>
          </w:tcPr>
          <w:p w:rsidR="00325D9F" w:rsidRPr="00325D9F" w:rsidRDefault="00325D9F" w:rsidP="00325D9F">
            <w:pPr>
              <w:jc w:val="center"/>
              <w:rPr>
                <w:sz w:val="28"/>
                <w:szCs w:val="28"/>
              </w:rPr>
            </w:pPr>
            <w:r w:rsidRPr="00325D9F">
              <w:rPr>
                <w:sz w:val="28"/>
                <w:szCs w:val="28"/>
              </w:rPr>
              <w:t>Наименование заболевания*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5D9F" w:rsidRPr="00325D9F" w:rsidRDefault="00325D9F" w:rsidP="00325D9F">
            <w:pPr>
              <w:jc w:val="center"/>
              <w:rPr>
                <w:sz w:val="28"/>
                <w:szCs w:val="28"/>
              </w:rPr>
            </w:pPr>
            <w:r w:rsidRPr="00325D9F">
              <w:rPr>
                <w:sz w:val="28"/>
                <w:szCs w:val="28"/>
              </w:rPr>
              <w:t xml:space="preserve">Код заболевания </w:t>
            </w:r>
            <w:r w:rsidRPr="00325D9F">
              <w:rPr>
                <w:sz w:val="28"/>
                <w:szCs w:val="28"/>
              </w:rPr>
              <w:br/>
              <w:t>по МКБ-10**</w:t>
            </w:r>
          </w:p>
        </w:tc>
      </w:tr>
      <w:tr w:rsidR="00325D9F" w:rsidRPr="00325D9F" w:rsidTr="00325D9F">
        <w:tc>
          <w:tcPr>
            <w:tcW w:w="8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25D9F" w:rsidRPr="00325D9F" w:rsidRDefault="00325D9F" w:rsidP="00325D9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25D9F" w:rsidRPr="00325D9F" w:rsidRDefault="00325D9F" w:rsidP="00325D9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25D9F" w:rsidRPr="00325D9F" w:rsidRDefault="00325D9F" w:rsidP="00325D9F">
            <w:pPr>
              <w:jc w:val="center"/>
              <w:rPr>
                <w:sz w:val="28"/>
                <w:szCs w:val="28"/>
              </w:rPr>
            </w:pPr>
          </w:p>
        </w:tc>
      </w:tr>
      <w:tr w:rsidR="00325D9F" w:rsidRPr="00325D9F" w:rsidTr="00325D9F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25D9F" w:rsidRPr="00325D9F" w:rsidRDefault="00325D9F" w:rsidP="00325D9F">
            <w:pPr>
              <w:jc w:val="center"/>
              <w:rPr>
                <w:sz w:val="28"/>
                <w:szCs w:val="28"/>
              </w:rPr>
            </w:pPr>
            <w:r w:rsidRPr="00325D9F">
              <w:rPr>
                <w:sz w:val="28"/>
                <w:szCs w:val="28"/>
              </w:rPr>
              <w:t>1.</w:t>
            </w:r>
          </w:p>
        </w:tc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25D9F" w:rsidRPr="00325D9F" w:rsidRDefault="00325D9F" w:rsidP="00325D9F">
            <w:pPr>
              <w:jc w:val="both"/>
              <w:rPr>
                <w:sz w:val="28"/>
                <w:szCs w:val="28"/>
              </w:rPr>
            </w:pPr>
            <w:r w:rsidRPr="00325D9F">
              <w:rPr>
                <w:sz w:val="28"/>
                <w:szCs w:val="28"/>
              </w:rPr>
              <w:t>Фенилкетонурия классическая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25D9F" w:rsidRPr="00325D9F" w:rsidRDefault="00325D9F" w:rsidP="00325D9F">
            <w:pPr>
              <w:jc w:val="center"/>
              <w:rPr>
                <w:sz w:val="28"/>
                <w:szCs w:val="28"/>
              </w:rPr>
            </w:pPr>
            <w:r w:rsidRPr="00325D9F">
              <w:rPr>
                <w:sz w:val="28"/>
                <w:szCs w:val="28"/>
              </w:rPr>
              <w:t>Е 70.0</w:t>
            </w:r>
          </w:p>
        </w:tc>
      </w:tr>
      <w:tr w:rsidR="00325D9F" w:rsidRPr="00325D9F" w:rsidTr="00325D9F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25D9F" w:rsidRPr="00325D9F" w:rsidRDefault="00325D9F" w:rsidP="00325D9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25D9F" w:rsidRPr="00325D9F" w:rsidRDefault="00325D9F" w:rsidP="00325D9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25D9F" w:rsidRPr="00325D9F" w:rsidRDefault="00325D9F" w:rsidP="00325D9F">
            <w:pPr>
              <w:jc w:val="center"/>
              <w:rPr>
                <w:sz w:val="28"/>
                <w:szCs w:val="28"/>
              </w:rPr>
            </w:pPr>
          </w:p>
        </w:tc>
      </w:tr>
      <w:tr w:rsidR="00325D9F" w:rsidRPr="00325D9F" w:rsidTr="00325D9F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25D9F" w:rsidRPr="00325D9F" w:rsidRDefault="00325D9F" w:rsidP="00325D9F">
            <w:pPr>
              <w:jc w:val="center"/>
              <w:rPr>
                <w:sz w:val="28"/>
                <w:szCs w:val="28"/>
              </w:rPr>
            </w:pPr>
            <w:r w:rsidRPr="00325D9F">
              <w:rPr>
                <w:sz w:val="28"/>
                <w:szCs w:val="28"/>
              </w:rPr>
              <w:t>2.</w:t>
            </w:r>
          </w:p>
        </w:tc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25D9F" w:rsidRPr="00325D9F" w:rsidRDefault="00325D9F" w:rsidP="00325D9F">
            <w:pPr>
              <w:jc w:val="both"/>
              <w:rPr>
                <w:sz w:val="28"/>
                <w:szCs w:val="28"/>
              </w:rPr>
            </w:pPr>
            <w:r w:rsidRPr="00325D9F">
              <w:rPr>
                <w:sz w:val="28"/>
                <w:szCs w:val="28"/>
              </w:rPr>
              <w:t>Муковисцидоз (кистозный фиброз)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25D9F" w:rsidRPr="00325D9F" w:rsidRDefault="00325D9F" w:rsidP="00325D9F">
            <w:pPr>
              <w:jc w:val="center"/>
              <w:rPr>
                <w:sz w:val="28"/>
                <w:szCs w:val="28"/>
              </w:rPr>
            </w:pPr>
            <w:r w:rsidRPr="00325D9F">
              <w:rPr>
                <w:sz w:val="28"/>
                <w:szCs w:val="28"/>
              </w:rPr>
              <w:t>Е 84.0</w:t>
            </w:r>
          </w:p>
        </w:tc>
      </w:tr>
      <w:tr w:rsidR="00325D9F" w:rsidRPr="00325D9F" w:rsidTr="00325D9F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25D9F" w:rsidRPr="00325D9F" w:rsidRDefault="00325D9F" w:rsidP="00325D9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25D9F" w:rsidRPr="00325D9F" w:rsidRDefault="00325D9F" w:rsidP="00325D9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25D9F" w:rsidRPr="00325D9F" w:rsidRDefault="00325D9F" w:rsidP="00325D9F">
            <w:pPr>
              <w:jc w:val="center"/>
              <w:rPr>
                <w:sz w:val="28"/>
                <w:szCs w:val="28"/>
              </w:rPr>
            </w:pPr>
          </w:p>
        </w:tc>
      </w:tr>
      <w:tr w:rsidR="00325D9F" w:rsidRPr="00325D9F" w:rsidTr="00325D9F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25D9F" w:rsidRPr="00325D9F" w:rsidRDefault="00325D9F" w:rsidP="00325D9F">
            <w:pPr>
              <w:jc w:val="center"/>
              <w:rPr>
                <w:sz w:val="28"/>
                <w:szCs w:val="28"/>
              </w:rPr>
            </w:pPr>
            <w:r w:rsidRPr="00325D9F">
              <w:rPr>
                <w:sz w:val="28"/>
                <w:szCs w:val="28"/>
              </w:rPr>
              <w:t>3.</w:t>
            </w:r>
          </w:p>
        </w:tc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</w:tcPr>
          <w:p w:rsidR="00325D9F" w:rsidRPr="00325D9F" w:rsidRDefault="00325D9F" w:rsidP="00325D9F">
            <w:pPr>
              <w:jc w:val="both"/>
              <w:rPr>
                <w:sz w:val="28"/>
                <w:szCs w:val="28"/>
              </w:rPr>
            </w:pPr>
            <w:r w:rsidRPr="00325D9F">
              <w:rPr>
                <w:sz w:val="28"/>
                <w:szCs w:val="28"/>
              </w:rPr>
              <w:t>Целиакия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25D9F" w:rsidRPr="00325D9F" w:rsidRDefault="00325D9F" w:rsidP="00325D9F">
            <w:pPr>
              <w:jc w:val="center"/>
              <w:rPr>
                <w:sz w:val="28"/>
                <w:szCs w:val="28"/>
              </w:rPr>
            </w:pPr>
            <w:r w:rsidRPr="00325D9F">
              <w:rPr>
                <w:sz w:val="28"/>
                <w:szCs w:val="28"/>
              </w:rPr>
              <w:t>К 90.0</w:t>
            </w:r>
          </w:p>
        </w:tc>
      </w:tr>
      <w:tr w:rsidR="00325D9F" w:rsidRPr="00325D9F" w:rsidTr="00325D9F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25D9F" w:rsidRPr="00325D9F" w:rsidRDefault="00325D9F" w:rsidP="00325D9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</w:tcPr>
          <w:p w:rsidR="00325D9F" w:rsidRPr="00325D9F" w:rsidRDefault="00325D9F" w:rsidP="00325D9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25D9F" w:rsidRPr="00325D9F" w:rsidRDefault="00325D9F" w:rsidP="00325D9F">
            <w:pPr>
              <w:jc w:val="center"/>
              <w:rPr>
                <w:sz w:val="28"/>
                <w:szCs w:val="28"/>
              </w:rPr>
            </w:pPr>
          </w:p>
        </w:tc>
      </w:tr>
      <w:tr w:rsidR="00325D9F" w:rsidRPr="00325D9F" w:rsidTr="00325D9F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25D9F" w:rsidRPr="00325D9F" w:rsidRDefault="00325D9F" w:rsidP="00325D9F">
            <w:pPr>
              <w:jc w:val="center"/>
              <w:rPr>
                <w:sz w:val="28"/>
                <w:szCs w:val="28"/>
              </w:rPr>
            </w:pPr>
            <w:r w:rsidRPr="00325D9F">
              <w:rPr>
                <w:sz w:val="28"/>
                <w:szCs w:val="28"/>
              </w:rPr>
              <w:t>4.</w:t>
            </w:r>
          </w:p>
        </w:tc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</w:tcPr>
          <w:p w:rsidR="00325D9F" w:rsidRPr="00325D9F" w:rsidRDefault="00325D9F" w:rsidP="00325D9F">
            <w:pPr>
              <w:jc w:val="both"/>
              <w:rPr>
                <w:sz w:val="28"/>
                <w:szCs w:val="28"/>
              </w:rPr>
            </w:pPr>
            <w:r w:rsidRPr="00325D9F">
              <w:rPr>
                <w:sz w:val="28"/>
                <w:szCs w:val="28"/>
              </w:rPr>
              <w:t>Сахарный диабет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25D9F" w:rsidRPr="00325D9F" w:rsidRDefault="00325D9F" w:rsidP="00325D9F">
            <w:pPr>
              <w:jc w:val="center"/>
              <w:rPr>
                <w:sz w:val="28"/>
                <w:szCs w:val="28"/>
              </w:rPr>
            </w:pPr>
            <w:r w:rsidRPr="00325D9F">
              <w:rPr>
                <w:sz w:val="28"/>
                <w:szCs w:val="28"/>
              </w:rPr>
              <w:t>Е 10 – 14</w:t>
            </w:r>
          </w:p>
        </w:tc>
      </w:tr>
      <w:tr w:rsidR="00325D9F" w:rsidRPr="00325D9F" w:rsidTr="00325D9F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25D9F" w:rsidRPr="00325D9F" w:rsidRDefault="00325D9F" w:rsidP="00325D9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</w:tcPr>
          <w:p w:rsidR="00325D9F" w:rsidRPr="00325D9F" w:rsidRDefault="00325D9F" w:rsidP="00325D9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25D9F" w:rsidRPr="00325D9F" w:rsidRDefault="00325D9F" w:rsidP="00325D9F">
            <w:pPr>
              <w:jc w:val="center"/>
              <w:rPr>
                <w:sz w:val="28"/>
                <w:szCs w:val="28"/>
              </w:rPr>
            </w:pPr>
          </w:p>
        </w:tc>
      </w:tr>
      <w:tr w:rsidR="00325D9F" w:rsidRPr="00325D9F" w:rsidTr="00325D9F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25D9F" w:rsidRPr="00325D9F" w:rsidRDefault="00325D9F" w:rsidP="00325D9F">
            <w:pPr>
              <w:jc w:val="center"/>
              <w:rPr>
                <w:sz w:val="28"/>
                <w:szCs w:val="28"/>
              </w:rPr>
            </w:pPr>
            <w:r w:rsidRPr="00325D9F">
              <w:rPr>
                <w:sz w:val="28"/>
                <w:szCs w:val="28"/>
              </w:rPr>
              <w:t>5.</w:t>
            </w:r>
          </w:p>
        </w:tc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25D9F" w:rsidRPr="00325D9F" w:rsidRDefault="00325D9F" w:rsidP="00325D9F">
            <w:pPr>
              <w:rPr>
                <w:sz w:val="28"/>
                <w:szCs w:val="28"/>
              </w:rPr>
            </w:pPr>
            <w:r w:rsidRPr="00325D9F">
              <w:rPr>
                <w:sz w:val="28"/>
                <w:szCs w:val="28"/>
              </w:rPr>
              <w:t>Пищевая аллергия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25D9F" w:rsidRPr="00325D9F" w:rsidRDefault="00F83B05" w:rsidP="00325D9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hyperlink r:id="rId11" w:history="1">
              <w:r w:rsidR="00325D9F" w:rsidRPr="00325D9F">
                <w:rPr>
                  <w:rFonts w:eastAsia="Calibri"/>
                  <w:sz w:val="28"/>
                  <w:szCs w:val="28"/>
                  <w:lang w:eastAsia="en-US"/>
                </w:rPr>
                <w:t>L20.8</w:t>
              </w:r>
            </w:hyperlink>
            <w:r w:rsidR="00325D9F" w:rsidRPr="00325D9F">
              <w:rPr>
                <w:rFonts w:eastAsia="Calibri"/>
                <w:sz w:val="28"/>
                <w:szCs w:val="28"/>
                <w:lang w:eastAsia="en-US"/>
              </w:rPr>
              <w:t xml:space="preserve">, </w:t>
            </w:r>
            <w:hyperlink r:id="rId12" w:history="1">
              <w:r w:rsidR="00325D9F" w:rsidRPr="00325D9F">
                <w:rPr>
                  <w:rFonts w:eastAsia="Calibri"/>
                  <w:sz w:val="28"/>
                  <w:szCs w:val="28"/>
                  <w:lang w:eastAsia="en-US"/>
                </w:rPr>
                <w:t>L27.2</w:t>
              </w:r>
            </w:hyperlink>
            <w:r w:rsidR="00325D9F" w:rsidRPr="00325D9F">
              <w:rPr>
                <w:rFonts w:eastAsia="Calibri"/>
                <w:sz w:val="28"/>
                <w:szCs w:val="28"/>
                <w:lang w:eastAsia="en-US"/>
              </w:rPr>
              <w:t xml:space="preserve">, </w:t>
            </w:r>
            <w:hyperlink r:id="rId13" w:history="1">
              <w:r w:rsidR="00325D9F" w:rsidRPr="00325D9F">
                <w:rPr>
                  <w:rFonts w:eastAsia="Calibri"/>
                  <w:sz w:val="28"/>
                  <w:szCs w:val="28"/>
                  <w:lang w:eastAsia="en-US"/>
                </w:rPr>
                <w:t>L50</w:t>
              </w:r>
            </w:hyperlink>
            <w:r w:rsidR="00325D9F" w:rsidRPr="00325D9F">
              <w:rPr>
                <w:rFonts w:eastAsia="Calibri"/>
                <w:sz w:val="28"/>
                <w:szCs w:val="28"/>
                <w:lang w:eastAsia="en-US"/>
              </w:rPr>
              <w:t xml:space="preserve">, </w:t>
            </w:r>
            <w:hyperlink r:id="rId14" w:history="1">
              <w:r w:rsidR="00325D9F" w:rsidRPr="00325D9F">
                <w:rPr>
                  <w:rFonts w:eastAsia="Calibri"/>
                  <w:sz w:val="28"/>
                  <w:szCs w:val="28"/>
                  <w:lang w:eastAsia="en-US"/>
                </w:rPr>
                <w:t>K52.2</w:t>
              </w:r>
            </w:hyperlink>
            <w:r w:rsidR="00325D9F" w:rsidRPr="00325D9F">
              <w:rPr>
                <w:rFonts w:eastAsia="Calibri"/>
                <w:sz w:val="28"/>
                <w:szCs w:val="28"/>
                <w:lang w:eastAsia="en-US"/>
              </w:rPr>
              <w:t xml:space="preserve">, </w:t>
            </w:r>
            <w:hyperlink r:id="rId15" w:history="1">
              <w:r w:rsidR="00325D9F" w:rsidRPr="00325D9F">
                <w:rPr>
                  <w:rFonts w:eastAsia="Calibri"/>
                  <w:sz w:val="28"/>
                  <w:szCs w:val="28"/>
                  <w:lang w:eastAsia="en-US"/>
                </w:rPr>
                <w:t>T78.1</w:t>
              </w:r>
            </w:hyperlink>
            <w:r w:rsidR="00325D9F" w:rsidRPr="00325D9F">
              <w:rPr>
                <w:rFonts w:eastAsia="Calibri"/>
                <w:sz w:val="28"/>
                <w:szCs w:val="28"/>
                <w:lang w:eastAsia="en-US"/>
              </w:rPr>
              <w:t>***</w:t>
            </w:r>
          </w:p>
        </w:tc>
      </w:tr>
    </w:tbl>
    <w:p w:rsidR="00325D9F" w:rsidRPr="00325D9F" w:rsidRDefault="00325D9F" w:rsidP="00325D9F">
      <w:pPr>
        <w:rPr>
          <w:sz w:val="28"/>
          <w:szCs w:val="28"/>
        </w:rPr>
      </w:pPr>
    </w:p>
    <w:p w:rsidR="00325D9F" w:rsidRPr="00325D9F" w:rsidRDefault="00325D9F" w:rsidP="00325D9F">
      <w:pPr>
        <w:rPr>
          <w:sz w:val="28"/>
          <w:szCs w:val="28"/>
        </w:rPr>
      </w:pPr>
    </w:p>
    <w:p w:rsidR="00325D9F" w:rsidRPr="00325D9F" w:rsidRDefault="00325D9F" w:rsidP="00325D9F">
      <w:pPr>
        <w:rPr>
          <w:sz w:val="28"/>
          <w:szCs w:val="28"/>
        </w:rPr>
      </w:pPr>
      <w:r w:rsidRPr="00325D9F">
        <w:rPr>
          <w:sz w:val="28"/>
          <w:szCs w:val="28"/>
        </w:rPr>
        <w:t>__________________</w:t>
      </w:r>
    </w:p>
    <w:p w:rsidR="00325D9F" w:rsidRPr="00325D9F" w:rsidRDefault="00325D9F" w:rsidP="00325D9F">
      <w:pPr>
        <w:spacing w:line="240" w:lineRule="exact"/>
        <w:ind w:firstLine="709"/>
        <w:jc w:val="both"/>
      </w:pPr>
      <w:r w:rsidRPr="00325D9F">
        <w:t xml:space="preserve">* Наименование заболевания указано в соответствии с методическими рекомендациями </w:t>
      </w:r>
      <w:r w:rsidRPr="00325D9F">
        <w:br/>
        <w:t>«МР 2.4.0162-19. 2.4. Гигиена детей и подростков. Особенности организации питания детей, страдающих сахарным диабетом и иными заболеваниями, сопровождающимися ограничениями в питании (в образов</w:t>
      </w:r>
      <w:r w:rsidRPr="00325D9F">
        <w:t>а</w:t>
      </w:r>
      <w:r w:rsidRPr="00325D9F">
        <w:t>тельных и оздоровительных организациях). Методические рекомендации», утвержденными Главным гос</w:t>
      </w:r>
      <w:r w:rsidRPr="00325D9F">
        <w:t>у</w:t>
      </w:r>
      <w:r w:rsidRPr="00325D9F">
        <w:t>дарственным санитарным врачом Российской Федерации 30 декабря 2019 г.</w:t>
      </w:r>
    </w:p>
    <w:p w:rsidR="00325D9F" w:rsidRPr="00325D9F" w:rsidRDefault="00325D9F" w:rsidP="00325D9F">
      <w:pPr>
        <w:spacing w:line="240" w:lineRule="exact"/>
        <w:ind w:firstLine="709"/>
        <w:jc w:val="both"/>
        <w:rPr>
          <w:rFonts w:eastAsia="Calibri"/>
          <w:lang w:eastAsia="en-US"/>
        </w:rPr>
      </w:pPr>
      <w:r w:rsidRPr="00325D9F">
        <w:t xml:space="preserve">** </w:t>
      </w:r>
      <w:r w:rsidRPr="00325D9F">
        <w:rPr>
          <w:rFonts w:eastAsia="Calibri"/>
          <w:lang w:eastAsia="en-US"/>
        </w:rPr>
        <w:t>Код заболевания указан в соответствии с Международной статистической классификацией б</w:t>
      </w:r>
      <w:r w:rsidRPr="00325D9F">
        <w:rPr>
          <w:rFonts w:eastAsia="Calibri"/>
          <w:lang w:eastAsia="en-US"/>
        </w:rPr>
        <w:t>о</w:t>
      </w:r>
      <w:r w:rsidRPr="00325D9F">
        <w:rPr>
          <w:rFonts w:eastAsia="Calibri"/>
          <w:lang w:eastAsia="en-US"/>
        </w:rPr>
        <w:t>лезней и проблем, связанных со здоровьем (МКБ-10).</w:t>
      </w:r>
    </w:p>
    <w:p w:rsidR="00325D9F" w:rsidRPr="00325D9F" w:rsidRDefault="00325D9F" w:rsidP="00325D9F">
      <w:pPr>
        <w:spacing w:line="240" w:lineRule="exact"/>
        <w:ind w:firstLine="709"/>
        <w:jc w:val="both"/>
        <w:rPr>
          <w:sz w:val="28"/>
          <w:szCs w:val="28"/>
        </w:rPr>
      </w:pPr>
      <w:r w:rsidRPr="00325D9F">
        <w:rPr>
          <w:rFonts w:eastAsia="Calibri"/>
          <w:lang w:eastAsia="en-US"/>
        </w:rPr>
        <w:t>***Коды указаны в соответствии с Клиническими рекомендациями «Пищевая аллергия у детей», утвержденными Министерством здравоохранения Российской Федерации в 2016 году.</w:t>
      </w:r>
    </w:p>
    <w:p w:rsidR="00325D9F" w:rsidRPr="00325D9F" w:rsidRDefault="00325D9F" w:rsidP="00325D9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25D9F" w:rsidRPr="00325D9F" w:rsidRDefault="00325D9F" w:rsidP="00325D9F">
      <w:pPr>
        <w:rPr>
          <w:rFonts w:ascii="Calibri" w:eastAsia="Calibri" w:hAnsi="Calibri" w:cs="Calibri"/>
          <w:sz w:val="22"/>
          <w:szCs w:val="22"/>
          <w:lang w:eastAsia="en-US"/>
        </w:rPr>
      </w:pPr>
    </w:p>
    <w:p w:rsidR="00325D9F" w:rsidRPr="00325D9F" w:rsidRDefault="00325D9F" w:rsidP="00325D9F">
      <w:pPr>
        <w:rPr>
          <w:rFonts w:ascii="Calibri" w:eastAsia="Calibri" w:hAnsi="Calibri" w:cs="Calibri"/>
          <w:sz w:val="22"/>
          <w:szCs w:val="22"/>
          <w:lang w:eastAsia="en-US"/>
        </w:rPr>
      </w:pPr>
    </w:p>
    <w:p w:rsidR="00325D9F" w:rsidRPr="00325D9F" w:rsidRDefault="00325D9F" w:rsidP="00325D9F">
      <w:pPr>
        <w:rPr>
          <w:rFonts w:ascii="Calibri" w:eastAsia="Calibri" w:hAnsi="Calibri" w:cs="Calibri"/>
          <w:sz w:val="22"/>
          <w:szCs w:val="22"/>
          <w:lang w:eastAsia="en-US"/>
        </w:rPr>
      </w:pPr>
    </w:p>
    <w:tbl>
      <w:tblPr>
        <w:tblpPr w:leftFromText="180" w:rightFromText="180" w:vertAnchor="text" w:horzAnchor="margin" w:tblpXSpec="right" w:tblpY="-17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486"/>
      </w:tblGrid>
      <w:tr w:rsidR="00325D9F" w:rsidRPr="00325D9F" w:rsidTr="00325D9F">
        <w:trPr>
          <w:trHeight w:val="2835"/>
        </w:trPr>
        <w:tc>
          <w:tcPr>
            <w:tcW w:w="6486" w:type="dxa"/>
            <w:tcBorders>
              <w:top w:val="nil"/>
              <w:left w:val="nil"/>
              <w:bottom w:val="nil"/>
              <w:right w:val="nil"/>
            </w:tcBorders>
          </w:tcPr>
          <w:p w:rsidR="00325D9F" w:rsidRPr="00325D9F" w:rsidRDefault="00325D9F" w:rsidP="00325D9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325D9F">
              <w:rPr>
                <w:sz w:val="28"/>
                <w:szCs w:val="28"/>
              </w:rPr>
              <w:lastRenderedPageBreak/>
              <w:t>Приложение 2</w:t>
            </w:r>
          </w:p>
          <w:p w:rsidR="00325D9F" w:rsidRPr="00325D9F" w:rsidRDefault="00325D9F" w:rsidP="00325D9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325D9F">
              <w:rPr>
                <w:sz w:val="28"/>
                <w:szCs w:val="28"/>
              </w:rPr>
              <w:t>к Примерному  положению</w:t>
            </w:r>
          </w:p>
          <w:p w:rsidR="00325D9F" w:rsidRPr="00325D9F" w:rsidRDefault="00325D9F" w:rsidP="00325D9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325D9F">
              <w:rPr>
                <w:sz w:val="28"/>
                <w:szCs w:val="28"/>
              </w:rPr>
              <w:t>о порядке обеспечения горячим питанием учащихся муниципальных бюджетных (казённых)</w:t>
            </w:r>
          </w:p>
          <w:p w:rsidR="00325D9F" w:rsidRPr="00325D9F" w:rsidRDefault="00325D9F" w:rsidP="00325D9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325D9F">
              <w:rPr>
                <w:sz w:val="28"/>
                <w:szCs w:val="28"/>
              </w:rPr>
              <w:t>общеобразовательных учреждений</w:t>
            </w:r>
          </w:p>
          <w:p w:rsidR="00325D9F" w:rsidRPr="00325D9F" w:rsidRDefault="00325D9F" w:rsidP="00325D9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325D9F">
              <w:rPr>
                <w:sz w:val="28"/>
                <w:szCs w:val="28"/>
              </w:rPr>
              <w:t>Арзгирского района Ставропольского края,</w:t>
            </w:r>
          </w:p>
          <w:p w:rsidR="00325D9F" w:rsidRDefault="00325D9F" w:rsidP="00325D9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325D9F"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твержденному п</w:t>
            </w:r>
            <w:r w:rsidRPr="00325D9F">
              <w:rPr>
                <w:sz w:val="28"/>
                <w:szCs w:val="28"/>
              </w:rPr>
              <w:t xml:space="preserve">остановлением администрации Арзгирского муниципального района </w:t>
            </w:r>
            <w:r>
              <w:rPr>
                <w:sz w:val="28"/>
                <w:szCs w:val="28"/>
              </w:rPr>
              <w:t xml:space="preserve">                           </w:t>
            </w:r>
            <w:r w:rsidRPr="00325D9F">
              <w:rPr>
                <w:sz w:val="28"/>
                <w:szCs w:val="28"/>
              </w:rPr>
              <w:t>Ставропольского края</w:t>
            </w:r>
          </w:p>
          <w:p w:rsidR="00325D9F" w:rsidRPr="00325D9F" w:rsidRDefault="00325D9F" w:rsidP="00325D9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325D9F">
              <w:rPr>
                <w:sz w:val="28"/>
                <w:szCs w:val="28"/>
              </w:rPr>
              <w:t>от 28 августа 2020 г. № 413</w:t>
            </w:r>
          </w:p>
          <w:p w:rsidR="00325D9F" w:rsidRPr="00325D9F" w:rsidRDefault="00325D9F" w:rsidP="00325D9F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  <w:p w:rsidR="00325D9F" w:rsidRPr="00325D9F" w:rsidRDefault="00325D9F" w:rsidP="00325D9F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  <w:p w:rsidR="00325D9F" w:rsidRPr="00325D9F" w:rsidRDefault="00325D9F" w:rsidP="00325D9F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  <w:p w:rsidR="00325D9F" w:rsidRPr="00325D9F" w:rsidRDefault="00325D9F" w:rsidP="00325D9F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  <w:p w:rsidR="00325D9F" w:rsidRPr="00325D9F" w:rsidRDefault="00325D9F" w:rsidP="00325D9F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  <w:p w:rsidR="00325D9F" w:rsidRPr="00325D9F" w:rsidRDefault="00325D9F" w:rsidP="00325D9F">
            <w:pPr>
              <w:tabs>
                <w:tab w:val="left" w:pos="1080"/>
              </w:tabs>
              <w:spacing w:line="240" w:lineRule="exact"/>
              <w:jc w:val="center"/>
              <w:rPr>
                <w:rFonts w:eastAsia="Calibri"/>
                <w:b/>
                <w:bCs/>
                <w:color w:val="000000"/>
                <w:sz w:val="28"/>
                <w:szCs w:val="28"/>
              </w:rPr>
            </w:pPr>
          </w:p>
        </w:tc>
      </w:tr>
    </w:tbl>
    <w:p w:rsidR="00325D9F" w:rsidRPr="00325D9F" w:rsidRDefault="00325D9F" w:rsidP="00325D9F">
      <w:pPr>
        <w:tabs>
          <w:tab w:val="left" w:pos="1080"/>
        </w:tabs>
        <w:spacing w:line="240" w:lineRule="exact"/>
        <w:jc w:val="center"/>
        <w:rPr>
          <w:rFonts w:eastAsia="Calibri"/>
          <w:b/>
          <w:bCs/>
          <w:color w:val="000000"/>
          <w:sz w:val="28"/>
          <w:szCs w:val="28"/>
        </w:rPr>
      </w:pPr>
    </w:p>
    <w:p w:rsidR="00325D9F" w:rsidRPr="00325D9F" w:rsidRDefault="00325D9F" w:rsidP="00325D9F">
      <w:pPr>
        <w:tabs>
          <w:tab w:val="left" w:pos="1080"/>
        </w:tabs>
        <w:spacing w:line="240" w:lineRule="exact"/>
        <w:jc w:val="center"/>
        <w:rPr>
          <w:rFonts w:eastAsia="Calibri"/>
          <w:b/>
          <w:bCs/>
          <w:color w:val="000000"/>
          <w:sz w:val="28"/>
          <w:szCs w:val="28"/>
        </w:rPr>
      </w:pPr>
    </w:p>
    <w:p w:rsidR="00325D9F" w:rsidRPr="00325D9F" w:rsidRDefault="00325D9F" w:rsidP="00325D9F">
      <w:pPr>
        <w:tabs>
          <w:tab w:val="left" w:pos="1080"/>
        </w:tabs>
        <w:spacing w:line="240" w:lineRule="exact"/>
        <w:jc w:val="center"/>
        <w:rPr>
          <w:rFonts w:eastAsia="Calibri"/>
          <w:b/>
          <w:bCs/>
          <w:color w:val="000000"/>
          <w:sz w:val="28"/>
          <w:szCs w:val="28"/>
        </w:rPr>
      </w:pPr>
    </w:p>
    <w:p w:rsidR="00325D9F" w:rsidRPr="00325D9F" w:rsidRDefault="00325D9F" w:rsidP="00325D9F">
      <w:pPr>
        <w:tabs>
          <w:tab w:val="left" w:pos="1080"/>
        </w:tabs>
        <w:spacing w:line="240" w:lineRule="exact"/>
        <w:jc w:val="center"/>
        <w:rPr>
          <w:rFonts w:eastAsia="Calibri"/>
          <w:b/>
          <w:bCs/>
          <w:color w:val="000000"/>
          <w:sz w:val="28"/>
          <w:szCs w:val="28"/>
        </w:rPr>
      </w:pPr>
    </w:p>
    <w:p w:rsidR="00325D9F" w:rsidRPr="00325D9F" w:rsidRDefault="00325D9F" w:rsidP="00325D9F">
      <w:pPr>
        <w:tabs>
          <w:tab w:val="left" w:pos="1080"/>
        </w:tabs>
        <w:jc w:val="center"/>
        <w:rPr>
          <w:rFonts w:eastAsia="Calibri"/>
          <w:b/>
          <w:bCs/>
          <w:color w:val="000000"/>
          <w:sz w:val="28"/>
          <w:szCs w:val="28"/>
        </w:rPr>
      </w:pPr>
    </w:p>
    <w:p w:rsidR="00325D9F" w:rsidRPr="00325D9F" w:rsidRDefault="00325D9F" w:rsidP="00325D9F">
      <w:pPr>
        <w:tabs>
          <w:tab w:val="left" w:pos="1080"/>
        </w:tabs>
        <w:jc w:val="center"/>
        <w:rPr>
          <w:rFonts w:eastAsia="Calibri"/>
          <w:b/>
          <w:bCs/>
          <w:color w:val="000000"/>
          <w:sz w:val="28"/>
          <w:szCs w:val="28"/>
        </w:rPr>
      </w:pPr>
    </w:p>
    <w:p w:rsidR="00325D9F" w:rsidRPr="00325D9F" w:rsidRDefault="00325D9F" w:rsidP="00325D9F">
      <w:pPr>
        <w:tabs>
          <w:tab w:val="left" w:pos="1080"/>
        </w:tabs>
        <w:jc w:val="center"/>
        <w:rPr>
          <w:rFonts w:eastAsia="Calibri"/>
          <w:sz w:val="28"/>
          <w:szCs w:val="28"/>
        </w:rPr>
      </w:pPr>
    </w:p>
    <w:p w:rsidR="00325D9F" w:rsidRPr="00325D9F" w:rsidRDefault="00325D9F" w:rsidP="00325D9F">
      <w:pPr>
        <w:tabs>
          <w:tab w:val="left" w:pos="1080"/>
        </w:tabs>
        <w:jc w:val="center"/>
        <w:rPr>
          <w:rFonts w:eastAsia="Calibri"/>
          <w:sz w:val="28"/>
          <w:szCs w:val="28"/>
        </w:rPr>
      </w:pPr>
    </w:p>
    <w:p w:rsidR="00325D9F" w:rsidRPr="00325D9F" w:rsidRDefault="00325D9F" w:rsidP="00325D9F">
      <w:pPr>
        <w:tabs>
          <w:tab w:val="left" w:pos="1080"/>
        </w:tabs>
        <w:jc w:val="center"/>
        <w:rPr>
          <w:rFonts w:eastAsia="Calibri"/>
          <w:sz w:val="28"/>
          <w:szCs w:val="28"/>
        </w:rPr>
      </w:pPr>
    </w:p>
    <w:p w:rsidR="00325D9F" w:rsidRPr="00325D9F" w:rsidRDefault="00325D9F" w:rsidP="00325D9F">
      <w:pPr>
        <w:tabs>
          <w:tab w:val="left" w:pos="1080"/>
        </w:tabs>
        <w:jc w:val="center"/>
        <w:rPr>
          <w:rFonts w:eastAsia="Calibri"/>
          <w:sz w:val="28"/>
          <w:szCs w:val="28"/>
        </w:rPr>
      </w:pPr>
    </w:p>
    <w:p w:rsidR="00325D9F" w:rsidRPr="00325D9F" w:rsidRDefault="00325D9F" w:rsidP="00325D9F">
      <w:pPr>
        <w:tabs>
          <w:tab w:val="left" w:pos="1080"/>
        </w:tabs>
        <w:rPr>
          <w:rFonts w:eastAsia="Calibri"/>
          <w:sz w:val="28"/>
          <w:szCs w:val="28"/>
        </w:rPr>
      </w:pPr>
    </w:p>
    <w:p w:rsidR="00325D9F" w:rsidRPr="00325D9F" w:rsidRDefault="00325D9F" w:rsidP="00325D9F">
      <w:pPr>
        <w:tabs>
          <w:tab w:val="left" w:pos="1080"/>
        </w:tabs>
        <w:rPr>
          <w:rFonts w:eastAsia="Calibri"/>
          <w:sz w:val="28"/>
          <w:szCs w:val="28"/>
        </w:rPr>
      </w:pPr>
    </w:p>
    <w:p w:rsidR="00325D9F" w:rsidRPr="00325D9F" w:rsidRDefault="00325D9F" w:rsidP="00325D9F">
      <w:pPr>
        <w:tabs>
          <w:tab w:val="left" w:pos="1080"/>
        </w:tabs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                              </w:t>
      </w:r>
      <w:r w:rsidRPr="00325D9F">
        <w:rPr>
          <w:rFonts w:eastAsia="Calibri"/>
          <w:sz w:val="28"/>
          <w:szCs w:val="28"/>
        </w:rPr>
        <w:t>Табель</w:t>
      </w:r>
    </w:p>
    <w:p w:rsidR="00325D9F" w:rsidRPr="00325D9F" w:rsidRDefault="00325D9F" w:rsidP="00325D9F">
      <w:pPr>
        <w:tabs>
          <w:tab w:val="left" w:pos="1080"/>
        </w:tabs>
        <w:jc w:val="both"/>
        <w:rPr>
          <w:rFonts w:eastAsia="Calibri"/>
          <w:sz w:val="28"/>
          <w:szCs w:val="28"/>
        </w:rPr>
      </w:pPr>
      <w:r w:rsidRPr="00325D9F">
        <w:rPr>
          <w:rFonts w:eastAsia="Calibri"/>
          <w:sz w:val="28"/>
          <w:szCs w:val="28"/>
        </w:rPr>
        <w:t xml:space="preserve">                 учёта обучающихся, получающих горячее питание</w:t>
      </w:r>
    </w:p>
    <w:p w:rsidR="00325D9F" w:rsidRPr="00325D9F" w:rsidRDefault="00325D9F" w:rsidP="00325D9F">
      <w:pPr>
        <w:tabs>
          <w:tab w:val="left" w:pos="1080"/>
        </w:tabs>
        <w:jc w:val="center"/>
        <w:rPr>
          <w:rFonts w:eastAsia="Calibri"/>
        </w:rPr>
      </w:pPr>
    </w:p>
    <w:p w:rsidR="00325D9F" w:rsidRPr="00325D9F" w:rsidRDefault="00325D9F" w:rsidP="00325D9F">
      <w:pPr>
        <w:tabs>
          <w:tab w:val="left" w:pos="900"/>
        </w:tabs>
        <w:jc w:val="both"/>
        <w:rPr>
          <w:rFonts w:eastAsia="Calibri"/>
          <w:color w:val="000000"/>
          <w:sz w:val="28"/>
          <w:szCs w:val="28"/>
        </w:rPr>
      </w:pPr>
      <w:r w:rsidRPr="00325D9F">
        <w:rPr>
          <w:rFonts w:eastAsia="Calibri"/>
          <w:color w:val="000000"/>
          <w:sz w:val="28"/>
          <w:szCs w:val="28"/>
        </w:rPr>
        <w:t xml:space="preserve">Школа ___________________ Класс ______ </w:t>
      </w:r>
    </w:p>
    <w:p w:rsidR="00325D9F" w:rsidRPr="00325D9F" w:rsidRDefault="00325D9F" w:rsidP="00325D9F">
      <w:pPr>
        <w:tabs>
          <w:tab w:val="left" w:pos="0"/>
        </w:tabs>
        <w:jc w:val="both"/>
        <w:rPr>
          <w:rFonts w:eastAsia="Calibri"/>
          <w:color w:val="000000"/>
          <w:sz w:val="28"/>
          <w:szCs w:val="28"/>
        </w:rPr>
      </w:pPr>
      <w:r w:rsidRPr="00325D9F">
        <w:rPr>
          <w:rFonts w:eastAsia="Calibri"/>
          <w:color w:val="000000"/>
          <w:sz w:val="28"/>
          <w:szCs w:val="28"/>
        </w:rPr>
        <w:t xml:space="preserve">всего в классе _____ человек, из них питается _____ человек (___%), </w:t>
      </w:r>
    </w:p>
    <w:p w:rsidR="00325D9F" w:rsidRPr="00325D9F" w:rsidRDefault="00325D9F" w:rsidP="00325D9F">
      <w:pPr>
        <w:tabs>
          <w:tab w:val="left" w:pos="0"/>
        </w:tabs>
        <w:jc w:val="both"/>
        <w:rPr>
          <w:rFonts w:eastAsia="Calibri"/>
          <w:color w:val="000000"/>
          <w:sz w:val="28"/>
          <w:szCs w:val="28"/>
        </w:rPr>
      </w:pPr>
      <w:r w:rsidRPr="00325D9F">
        <w:rPr>
          <w:rFonts w:eastAsia="Calibri"/>
          <w:color w:val="000000"/>
          <w:sz w:val="28"/>
          <w:szCs w:val="28"/>
        </w:rPr>
        <w:t>в том числе:</w:t>
      </w:r>
    </w:p>
    <w:p w:rsidR="00325D9F" w:rsidRPr="00325D9F" w:rsidRDefault="00325D9F" w:rsidP="00325D9F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325D9F">
        <w:rPr>
          <w:rFonts w:eastAsia="Calibri"/>
          <w:sz w:val="28"/>
          <w:szCs w:val="28"/>
          <w:lang w:eastAsia="en-US"/>
        </w:rPr>
        <w:t>дети-сироты________чел.</w:t>
      </w:r>
    </w:p>
    <w:p w:rsidR="00325D9F" w:rsidRPr="00325D9F" w:rsidRDefault="00325D9F" w:rsidP="00325D9F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325D9F">
        <w:rPr>
          <w:rFonts w:eastAsia="Calibri"/>
          <w:sz w:val="28"/>
          <w:szCs w:val="28"/>
          <w:lang w:eastAsia="en-US"/>
        </w:rPr>
        <w:t>дети, оставшиеся без попечения родителей_________чел.</w:t>
      </w:r>
    </w:p>
    <w:p w:rsidR="00325D9F" w:rsidRPr="00325D9F" w:rsidRDefault="00325D9F" w:rsidP="00325D9F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325D9F">
        <w:rPr>
          <w:rFonts w:eastAsia="Calibri"/>
          <w:sz w:val="28"/>
          <w:szCs w:val="28"/>
          <w:lang w:eastAsia="en-US"/>
        </w:rPr>
        <w:t>дети-инвалиды_______чел.</w:t>
      </w:r>
    </w:p>
    <w:p w:rsidR="00325D9F" w:rsidRPr="00325D9F" w:rsidRDefault="00325D9F" w:rsidP="00325D9F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325D9F">
        <w:rPr>
          <w:rFonts w:eastAsia="Calibri"/>
          <w:sz w:val="28"/>
          <w:szCs w:val="28"/>
          <w:lang w:eastAsia="en-US"/>
        </w:rPr>
        <w:t>дети из малоимущих семей____________чел.</w:t>
      </w:r>
    </w:p>
    <w:p w:rsidR="00325D9F" w:rsidRPr="00325D9F" w:rsidRDefault="00325D9F" w:rsidP="00325D9F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325D9F">
        <w:rPr>
          <w:rFonts w:eastAsia="Calibri"/>
          <w:sz w:val="28"/>
          <w:szCs w:val="28"/>
          <w:lang w:eastAsia="en-US"/>
        </w:rPr>
        <w:t>дети, находящиеся в социально опасном положении_________чел.</w:t>
      </w:r>
    </w:p>
    <w:p w:rsidR="00325D9F" w:rsidRPr="00325D9F" w:rsidRDefault="00325D9F" w:rsidP="00325D9F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325D9F">
        <w:rPr>
          <w:rFonts w:eastAsia="Calibri"/>
          <w:sz w:val="28"/>
          <w:szCs w:val="28"/>
          <w:lang w:eastAsia="en-US"/>
        </w:rPr>
        <w:t>дети из многодетных семей________чел.</w:t>
      </w:r>
    </w:p>
    <w:p w:rsidR="00325D9F" w:rsidRPr="00325D9F" w:rsidRDefault="00325D9F" w:rsidP="00325D9F">
      <w:pPr>
        <w:tabs>
          <w:tab w:val="left" w:pos="900"/>
        </w:tabs>
        <w:jc w:val="both"/>
        <w:rPr>
          <w:rFonts w:eastAsia="Calibri"/>
          <w:color w:val="000000"/>
          <w:sz w:val="28"/>
          <w:szCs w:val="28"/>
        </w:rPr>
      </w:pPr>
      <w:r w:rsidRPr="00325D9F">
        <w:rPr>
          <w:rFonts w:eastAsia="Calibri"/>
          <w:color w:val="000000"/>
          <w:sz w:val="28"/>
          <w:szCs w:val="28"/>
        </w:rPr>
        <w:t>Дата: ______ 20___г.</w:t>
      </w:r>
    </w:p>
    <w:p w:rsidR="00325D9F" w:rsidRPr="00325D9F" w:rsidRDefault="00325D9F" w:rsidP="00325D9F">
      <w:pPr>
        <w:tabs>
          <w:tab w:val="left" w:pos="900"/>
        </w:tabs>
        <w:jc w:val="both"/>
        <w:rPr>
          <w:rFonts w:eastAsia="Calibri"/>
          <w:color w:val="17586D"/>
          <w:sz w:val="28"/>
          <w:szCs w:val="28"/>
        </w:rPr>
      </w:pPr>
    </w:p>
    <w:tbl>
      <w:tblPr>
        <w:tblW w:w="0" w:type="auto"/>
        <w:tblInd w:w="-106" w:type="dxa"/>
        <w:tblLayout w:type="fixed"/>
        <w:tblLook w:val="00A0"/>
      </w:tblPr>
      <w:tblGrid>
        <w:gridCol w:w="1813"/>
        <w:gridCol w:w="350"/>
        <w:gridCol w:w="236"/>
        <w:gridCol w:w="587"/>
        <w:gridCol w:w="587"/>
        <w:gridCol w:w="587"/>
        <w:gridCol w:w="587"/>
        <w:gridCol w:w="690"/>
        <w:gridCol w:w="1025"/>
        <w:gridCol w:w="1434"/>
        <w:gridCol w:w="965"/>
        <w:gridCol w:w="815"/>
      </w:tblGrid>
      <w:tr w:rsidR="00325D9F" w:rsidRPr="00325D9F" w:rsidTr="00325D9F">
        <w:tc>
          <w:tcPr>
            <w:tcW w:w="18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325D9F" w:rsidRPr="00325D9F" w:rsidRDefault="00325D9F" w:rsidP="00325D9F">
            <w:pPr>
              <w:tabs>
                <w:tab w:val="left" w:pos="900"/>
              </w:tabs>
              <w:snapToGrid w:val="0"/>
              <w:spacing w:line="240" w:lineRule="exact"/>
              <w:jc w:val="both"/>
              <w:rPr>
                <w:rFonts w:eastAsia="Calibri"/>
                <w:color w:val="000000"/>
              </w:rPr>
            </w:pPr>
            <w:r w:rsidRPr="00325D9F">
              <w:rPr>
                <w:rFonts w:eastAsia="Calibri"/>
                <w:color w:val="000000"/>
              </w:rPr>
              <w:t>Ф.И. учащегося</w:t>
            </w:r>
          </w:p>
        </w:tc>
        <w:tc>
          <w:tcPr>
            <w:tcW w:w="5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25D9F" w:rsidRPr="00325D9F" w:rsidRDefault="00325D9F" w:rsidP="00325D9F">
            <w:pPr>
              <w:tabs>
                <w:tab w:val="left" w:pos="900"/>
              </w:tabs>
              <w:snapToGrid w:val="0"/>
              <w:spacing w:line="240" w:lineRule="exact"/>
              <w:jc w:val="both"/>
              <w:rPr>
                <w:rFonts w:eastAsia="Calibri"/>
                <w:color w:val="000000"/>
              </w:rPr>
            </w:pPr>
            <w:r w:rsidRPr="00325D9F">
              <w:rPr>
                <w:rFonts w:eastAsia="Calibri"/>
                <w:color w:val="000000"/>
              </w:rPr>
              <w:t>Д</w:t>
            </w:r>
            <w:r w:rsidRPr="00325D9F">
              <w:rPr>
                <w:rFonts w:eastAsia="Calibri"/>
                <w:color w:val="000000"/>
              </w:rPr>
              <w:t>а</w:t>
            </w:r>
            <w:r w:rsidRPr="00325D9F">
              <w:rPr>
                <w:rFonts w:eastAsia="Calibri"/>
                <w:color w:val="000000"/>
              </w:rPr>
              <w:t xml:space="preserve">та 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25D9F" w:rsidRPr="00325D9F" w:rsidRDefault="00325D9F" w:rsidP="00325D9F">
            <w:pPr>
              <w:tabs>
                <w:tab w:val="left" w:pos="900"/>
              </w:tabs>
              <w:snapToGrid w:val="0"/>
              <w:spacing w:line="240" w:lineRule="exact"/>
              <w:jc w:val="both"/>
              <w:rPr>
                <w:rFonts w:eastAsia="Calibri"/>
                <w:color w:val="000000"/>
              </w:rPr>
            </w:pPr>
            <w:r w:rsidRPr="00325D9F">
              <w:rPr>
                <w:rFonts w:eastAsia="Calibri"/>
                <w:color w:val="000000"/>
              </w:rPr>
              <w:t>Д</w:t>
            </w:r>
            <w:r w:rsidRPr="00325D9F">
              <w:rPr>
                <w:rFonts w:eastAsia="Calibri"/>
                <w:color w:val="000000"/>
              </w:rPr>
              <w:t>а</w:t>
            </w:r>
            <w:r w:rsidRPr="00325D9F">
              <w:rPr>
                <w:rFonts w:eastAsia="Calibri"/>
                <w:color w:val="000000"/>
              </w:rPr>
              <w:t xml:space="preserve">та 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25D9F" w:rsidRPr="00325D9F" w:rsidRDefault="00325D9F" w:rsidP="00325D9F">
            <w:pPr>
              <w:tabs>
                <w:tab w:val="left" w:pos="900"/>
              </w:tabs>
              <w:snapToGrid w:val="0"/>
              <w:spacing w:line="240" w:lineRule="exact"/>
              <w:jc w:val="both"/>
              <w:rPr>
                <w:rFonts w:eastAsia="Calibri"/>
                <w:color w:val="000000"/>
              </w:rPr>
            </w:pPr>
            <w:r w:rsidRPr="00325D9F">
              <w:rPr>
                <w:rFonts w:eastAsia="Calibri"/>
                <w:color w:val="000000"/>
              </w:rPr>
              <w:t>Д</w:t>
            </w:r>
            <w:r w:rsidRPr="00325D9F">
              <w:rPr>
                <w:rFonts w:eastAsia="Calibri"/>
                <w:color w:val="000000"/>
              </w:rPr>
              <w:t>а</w:t>
            </w:r>
            <w:r w:rsidRPr="00325D9F">
              <w:rPr>
                <w:rFonts w:eastAsia="Calibri"/>
                <w:color w:val="000000"/>
              </w:rPr>
              <w:t xml:space="preserve">та 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25D9F" w:rsidRPr="00325D9F" w:rsidRDefault="00325D9F" w:rsidP="00325D9F">
            <w:pPr>
              <w:tabs>
                <w:tab w:val="left" w:pos="900"/>
              </w:tabs>
              <w:snapToGrid w:val="0"/>
              <w:spacing w:line="240" w:lineRule="exact"/>
              <w:jc w:val="both"/>
              <w:rPr>
                <w:rFonts w:eastAsia="Calibri"/>
                <w:color w:val="000000"/>
              </w:rPr>
            </w:pPr>
            <w:r w:rsidRPr="00325D9F">
              <w:rPr>
                <w:rFonts w:eastAsia="Calibri"/>
                <w:color w:val="000000"/>
              </w:rPr>
              <w:t>Д</w:t>
            </w:r>
            <w:r w:rsidRPr="00325D9F">
              <w:rPr>
                <w:rFonts w:eastAsia="Calibri"/>
                <w:color w:val="000000"/>
              </w:rPr>
              <w:t>а</w:t>
            </w:r>
            <w:r w:rsidRPr="00325D9F">
              <w:rPr>
                <w:rFonts w:eastAsia="Calibri"/>
                <w:color w:val="000000"/>
              </w:rPr>
              <w:t>та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25D9F" w:rsidRPr="00325D9F" w:rsidRDefault="00325D9F" w:rsidP="00325D9F">
            <w:pPr>
              <w:tabs>
                <w:tab w:val="left" w:pos="900"/>
              </w:tabs>
              <w:snapToGrid w:val="0"/>
              <w:spacing w:line="240" w:lineRule="exact"/>
              <w:jc w:val="both"/>
              <w:rPr>
                <w:rFonts w:eastAsia="Calibri"/>
                <w:color w:val="000000"/>
              </w:rPr>
            </w:pPr>
            <w:r w:rsidRPr="00325D9F">
              <w:rPr>
                <w:rFonts w:eastAsia="Calibri"/>
                <w:color w:val="000000"/>
              </w:rPr>
              <w:t>Д</w:t>
            </w:r>
            <w:r w:rsidRPr="00325D9F">
              <w:rPr>
                <w:rFonts w:eastAsia="Calibri"/>
                <w:color w:val="000000"/>
              </w:rPr>
              <w:t>а</w:t>
            </w:r>
            <w:r w:rsidRPr="00325D9F">
              <w:rPr>
                <w:rFonts w:eastAsia="Calibri"/>
                <w:color w:val="000000"/>
              </w:rPr>
              <w:t xml:space="preserve">та 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25D9F" w:rsidRPr="00325D9F" w:rsidRDefault="00325D9F" w:rsidP="00325D9F">
            <w:pPr>
              <w:tabs>
                <w:tab w:val="left" w:pos="900"/>
              </w:tabs>
              <w:snapToGrid w:val="0"/>
              <w:spacing w:line="240" w:lineRule="exact"/>
              <w:jc w:val="both"/>
              <w:rPr>
                <w:rFonts w:eastAsia="Calibri"/>
                <w:color w:val="000000"/>
              </w:rPr>
            </w:pPr>
            <w:r w:rsidRPr="00325D9F">
              <w:rPr>
                <w:rFonts w:eastAsia="Calibri"/>
                <w:color w:val="000000"/>
              </w:rPr>
              <w:t>Ит</w:t>
            </w:r>
            <w:r w:rsidRPr="00325D9F">
              <w:rPr>
                <w:rFonts w:eastAsia="Calibri"/>
                <w:color w:val="000000"/>
              </w:rPr>
              <w:t>о</w:t>
            </w:r>
            <w:r w:rsidRPr="00325D9F">
              <w:rPr>
                <w:rFonts w:eastAsia="Calibri"/>
                <w:color w:val="000000"/>
              </w:rPr>
              <w:t>го кол-во дней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25D9F" w:rsidRPr="00325D9F" w:rsidRDefault="00325D9F" w:rsidP="00325D9F">
            <w:pPr>
              <w:tabs>
                <w:tab w:val="left" w:pos="900"/>
              </w:tabs>
              <w:snapToGrid w:val="0"/>
              <w:spacing w:line="240" w:lineRule="exact"/>
              <w:jc w:val="both"/>
              <w:rPr>
                <w:rFonts w:eastAsia="Calibri"/>
                <w:color w:val="000000"/>
              </w:rPr>
            </w:pPr>
            <w:r w:rsidRPr="00325D9F">
              <w:rPr>
                <w:rFonts w:eastAsia="Calibri"/>
                <w:color w:val="000000"/>
              </w:rPr>
              <w:t>Всего сто</w:t>
            </w:r>
            <w:r w:rsidRPr="00325D9F">
              <w:rPr>
                <w:rFonts w:eastAsia="Calibri"/>
                <w:color w:val="000000"/>
              </w:rPr>
              <w:t>и</w:t>
            </w:r>
            <w:r w:rsidRPr="00325D9F">
              <w:rPr>
                <w:rFonts w:eastAsia="Calibri"/>
                <w:color w:val="000000"/>
              </w:rPr>
              <w:t>мость питания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25D9F" w:rsidRPr="00325D9F" w:rsidRDefault="00325D9F" w:rsidP="00325D9F">
            <w:pPr>
              <w:tabs>
                <w:tab w:val="left" w:pos="900"/>
              </w:tabs>
              <w:snapToGrid w:val="0"/>
              <w:spacing w:line="240" w:lineRule="exact"/>
              <w:jc w:val="both"/>
              <w:rPr>
                <w:rFonts w:eastAsia="Calibri"/>
                <w:color w:val="000000"/>
              </w:rPr>
            </w:pPr>
            <w:r w:rsidRPr="00325D9F">
              <w:rPr>
                <w:rFonts w:eastAsia="Calibri"/>
                <w:color w:val="000000"/>
              </w:rPr>
              <w:t>в том числе за счёт добр</w:t>
            </w:r>
            <w:r w:rsidRPr="00325D9F">
              <w:rPr>
                <w:rFonts w:eastAsia="Calibri"/>
                <w:color w:val="000000"/>
              </w:rPr>
              <w:t>о</w:t>
            </w:r>
            <w:r w:rsidRPr="00325D9F">
              <w:rPr>
                <w:rFonts w:eastAsia="Calibri"/>
                <w:color w:val="000000"/>
              </w:rPr>
              <w:t>вольных п</w:t>
            </w:r>
            <w:r w:rsidRPr="00325D9F">
              <w:rPr>
                <w:rFonts w:eastAsia="Calibri"/>
                <w:color w:val="000000"/>
              </w:rPr>
              <w:t>о</w:t>
            </w:r>
            <w:r w:rsidRPr="00325D9F">
              <w:rPr>
                <w:rFonts w:eastAsia="Calibri"/>
                <w:color w:val="000000"/>
              </w:rPr>
              <w:t>жертвований родителей, физических и юридических лиц.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25D9F" w:rsidRPr="00325D9F" w:rsidRDefault="00325D9F" w:rsidP="00325D9F">
            <w:pPr>
              <w:tabs>
                <w:tab w:val="left" w:pos="900"/>
              </w:tabs>
              <w:snapToGrid w:val="0"/>
              <w:spacing w:line="240" w:lineRule="exact"/>
              <w:jc w:val="both"/>
              <w:rPr>
                <w:rFonts w:eastAsia="Calibri"/>
                <w:color w:val="000000"/>
              </w:rPr>
            </w:pPr>
            <w:r w:rsidRPr="00325D9F">
              <w:rPr>
                <w:rFonts w:eastAsia="Calibri"/>
                <w:color w:val="000000"/>
              </w:rPr>
              <w:t>Внесено в кассу за о</w:t>
            </w:r>
            <w:r w:rsidRPr="00325D9F">
              <w:rPr>
                <w:rFonts w:eastAsia="Calibri"/>
                <w:color w:val="000000"/>
              </w:rPr>
              <w:t>т</w:t>
            </w:r>
            <w:r w:rsidRPr="00325D9F">
              <w:rPr>
                <w:rFonts w:eastAsia="Calibri"/>
                <w:color w:val="000000"/>
              </w:rPr>
              <w:t>чётный период</w:t>
            </w:r>
          </w:p>
          <w:p w:rsidR="00325D9F" w:rsidRPr="00325D9F" w:rsidRDefault="00325D9F" w:rsidP="00325D9F">
            <w:pPr>
              <w:tabs>
                <w:tab w:val="left" w:pos="900"/>
              </w:tabs>
              <w:snapToGrid w:val="0"/>
              <w:spacing w:line="240" w:lineRule="exact"/>
              <w:jc w:val="both"/>
              <w:rPr>
                <w:rFonts w:eastAsia="Calibri"/>
                <w:color w:val="000000"/>
              </w:rPr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D9F" w:rsidRPr="00325D9F" w:rsidRDefault="00325D9F" w:rsidP="00325D9F">
            <w:pPr>
              <w:tabs>
                <w:tab w:val="left" w:pos="900"/>
              </w:tabs>
              <w:snapToGrid w:val="0"/>
              <w:spacing w:line="240" w:lineRule="exact"/>
              <w:jc w:val="both"/>
              <w:rPr>
                <w:rFonts w:eastAsia="Calibri"/>
                <w:color w:val="000000"/>
              </w:rPr>
            </w:pPr>
            <w:r w:rsidRPr="00325D9F">
              <w:rPr>
                <w:rFonts w:eastAsia="Calibri"/>
                <w:color w:val="000000"/>
              </w:rPr>
              <w:t>ост</w:t>
            </w:r>
            <w:r w:rsidRPr="00325D9F">
              <w:rPr>
                <w:rFonts w:eastAsia="Calibri"/>
                <w:color w:val="000000"/>
              </w:rPr>
              <w:t>а</w:t>
            </w:r>
            <w:r w:rsidRPr="00325D9F">
              <w:rPr>
                <w:rFonts w:eastAsia="Calibri"/>
                <w:color w:val="000000"/>
              </w:rPr>
              <w:t>ток (+)</w:t>
            </w:r>
          </w:p>
          <w:p w:rsidR="00325D9F" w:rsidRPr="00325D9F" w:rsidRDefault="00325D9F" w:rsidP="00325D9F">
            <w:pPr>
              <w:tabs>
                <w:tab w:val="left" w:pos="900"/>
              </w:tabs>
              <w:spacing w:line="240" w:lineRule="exact"/>
              <w:jc w:val="both"/>
              <w:rPr>
                <w:rFonts w:eastAsia="Calibri"/>
                <w:color w:val="000000"/>
              </w:rPr>
            </w:pPr>
            <w:r w:rsidRPr="00325D9F">
              <w:rPr>
                <w:rFonts w:eastAsia="Calibri"/>
                <w:color w:val="000000"/>
              </w:rPr>
              <w:t>долг (-)</w:t>
            </w:r>
          </w:p>
          <w:p w:rsidR="00325D9F" w:rsidRPr="00325D9F" w:rsidRDefault="00325D9F" w:rsidP="00325D9F">
            <w:pPr>
              <w:tabs>
                <w:tab w:val="left" w:pos="900"/>
              </w:tabs>
              <w:spacing w:line="240" w:lineRule="exact"/>
              <w:jc w:val="both"/>
              <w:rPr>
                <w:rFonts w:eastAsia="Calibri"/>
                <w:color w:val="000000"/>
              </w:rPr>
            </w:pPr>
          </w:p>
          <w:p w:rsidR="00325D9F" w:rsidRPr="00325D9F" w:rsidRDefault="00325D9F" w:rsidP="00325D9F">
            <w:pPr>
              <w:tabs>
                <w:tab w:val="left" w:pos="900"/>
              </w:tabs>
              <w:spacing w:line="240" w:lineRule="exact"/>
              <w:jc w:val="both"/>
              <w:rPr>
                <w:rFonts w:eastAsia="Calibri"/>
                <w:color w:val="000000"/>
              </w:rPr>
            </w:pPr>
          </w:p>
        </w:tc>
      </w:tr>
      <w:tr w:rsidR="00325D9F" w:rsidRPr="00325D9F" w:rsidTr="00325D9F">
        <w:tc>
          <w:tcPr>
            <w:tcW w:w="18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325D9F" w:rsidRPr="00325D9F" w:rsidRDefault="00325D9F" w:rsidP="00325D9F">
            <w:pPr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5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325D9F" w:rsidRPr="00325D9F" w:rsidRDefault="00325D9F" w:rsidP="00325D9F">
            <w:pPr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325D9F" w:rsidRPr="00325D9F" w:rsidRDefault="00325D9F" w:rsidP="00325D9F">
            <w:pPr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325D9F" w:rsidRPr="00325D9F" w:rsidRDefault="00325D9F" w:rsidP="00325D9F">
            <w:pPr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325D9F" w:rsidRPr="00325D9F" w:rsidRDefault="00325D9F" w:rsidP="00325D9F">
            <w:pPr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325D9F" w:rsidRPr="00325D9F" w:rsidRDefault="00325D9F" w:rsidP="00325D9F">
            <w:pPr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325D9F" w:rsidRPr="00325D9F" w:rsidRDefault="00325D9F" w:rsidP="00325D9F">
            <w:pPr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325D9F" w:rsidRPr="00325D9F" w:rsidRDefault="00325D9F" w:rsidP="00325D9F">
            <w:pPr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325D9F" w:rsidRPr="00325D9F" w:rsidRDefault="00325D9F" w:rsidP="00325D9F">
            <w:pPr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325D9F" w:rsidRPr="00325D9F" w:rsidRDefault="00325D9F" w:rsidP="00325D9F">
            <w:pPr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25D9F" w:rsidRPr="00325D9F" w:rsidRDefault="00325D9F" w:rsidP="00325D9F">
            <w:pPr>
              <w:rPr>
                <w:rFonts w:eastAsia="Calibri"/>
                <w:color w:val="000000"/>
                <w:sz w:val="28"/>
                <w:szCs w:val="28"/>
              </w:rPr>
            </w:pPr>
          </w:p>
        </w:tc>
      </w:tr>
      <w:tr w:rsidR="00325D9F" w:rsidRPr="00325D9F" w:rsidTr="00325D9F">
        <w:tc>
          <w:tcPr>
            <w:tcW w:w="9676" w:type="dxa"/>
            <w:gridSpan w:val="12"/>
          </w:tcPr>
          <w:p w:rsidR="00325D9F" w:rsidRPr="00325D9F" w:rsidRDefault="00325D9F" w:rsidP="00325D9F">
            <w:pPr>
              <w:tabs>
                <w:tab w:val="left" w:pos="900"/>
              </w:tabs>
              <w:snapToGrid w:val="0"/>
              <w:spacing w:line="240" w:lineRule="exact"/>
              <w:rPr>
                <w:rFonts w:eastAsia="Calibri"/>
                <w:color w:val="000000"/>
                <w:sz w:val="28"/>
                <w:szCs w:val="28"/>
              </w:rPr>
            </w:pPr>
            <w:r w:rsidRPr="00325D9F">
              <w:rPr>
                <w:rFonts w:eastAsia="Calibri"/>
                <w:iCs/>
                <w:color w:val="000000"/>
                <w:sz w:val="28"/>
                <w:szCs w:val="28"/>
              </w:rPr>
              <w:t>льготная категория</w:t>
            </w:r>
          </w:p>
        </w:tc>
      </w:tr>
      <w:tr w:rsidR="00325D9F" w:rsidRPr="00325D9F" w:rsidTr="00325D9F">
        <w:tc>
          <w:tcPr>
            <w:tcW w:w="2163" w:type="dxa"/>
            <w:gridSpan w:val="2"/>
          </w:tcPr>
          <w:p w:rsidR="00325D9F" w:rsidRPr="00325D9F" w:rsidRDefault="00325D9F" w:rsidP="00325D9F">
            <w:pPr>
              <w:spacing w:line="240" w:lineRule="exact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:rsidR="00325D9F" w:rsidRPr="00325D9F" w:rsidRDefault="00325D9F" w:rsidP="00325D9F">
            <w:pPr>
              <w:spacing w:line="240" w:lineRule="exact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587" w:type="dxa"/>
          </w:tcPr>
          <w:p w:rsidR="00325D9F" w:rsidRPr="00325D9F" w:rsidRDefault="00325D9F" w:rsidP="00325D9F">
            <w:pPr>
              <w:spacing w:line="240" w:lineRule="exact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587" w:type="dxa"/>
          </w:tcPr>
          <w:p w:rsidR="00325D9F" w:rsidRPr="00325D9F" w:rsidRDefault="00325D9F" w:rsidP="00325D9F">
            <w:pPr>
              <w:spacing w:line="240" w:lineRule="exact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587" w:type="dxa"/>
          </w:tcPr>
          <w:p w:rsidR="00325D9F" w:rsidRPr="00325D9F" w:rsidRDefault="00325D9F" w:rsidP="00325D9F">
            <w:pPr>
              <w:spacing w:line="240" w:lineRule="exact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587" w:type="dxa"/>
          </w:tcPr>
          <w:p w:rsidR="00325D9F" w:rsidRPr="00325D9F" w:rsidRDefault="00325D9F" w:rsidP="00325D9F">
            <w:pPr>
              <w:spacing w:line="240" w:lineRule="exact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690" w:type="dxa"/>
          </w:tcPr>
          <w:p w:rsidR="00325D9F" w:rsidRPr="00325D9F" w:rsidRDefault="00325D9F" w:rsidP="00325D9F">
            <w:pPr>
              <w:spacing w:line="240" w:lineRule="exact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</w:tcPr>
          <w:p w:rsidR="00325D9F" w:rsidRPr="00325D9F" w:rsidRDefault="00325D9F" w:rsidP="00325D9F">
            <w:pPr>
              <w:spacing w:line="240" w:lineRule="exact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1434" w:type="dxa"/>
          </w:tcPr>
          <w:p w:rsidR="00325D9F" w:rsidRPr="00325D9F" w:rsidRDefault="00325D9F" w:rsidP="00325D9F">
            <w:pPr>
              <w:spacing w:line="240" w:lineRule="exact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965" w:type="dxa"/>
          </w:tcPr>
          <w:p w:rsidR="00325D9F" w:rsidRPr="00325D9F" w:rsidRDefault="00325D9F" w:rsidP="00325D9F">
            <w:pPr>
              <w:spacing w:line="240" w:lineRule="exact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815" w:type="dxa"/>
          </w:tcPr>
          <w:p w:rsidR="00325D9F" w:rsidRPr="00325D9F" w:rsidRDefault="00325D9F" w:rsidP="00325D9F">
            <w:pPr>
              <w:spacing w:line="240" w:lineRule="exact"/>
              <w:rPr>
                <w:rFonts w:eastAsia="Calibri"/>
                <w:color w:val="000000"/>
                <w:sz w:val="28"/>
                <w:szCs w:val="28"/>
              </w:rPr>
            </w:pPr>
          </w:p>
        </w:tc>
      </w:tr>
      <w:tr w:rsidR="00325D9F" w:rsidRPr="00325D9F" w:rsidTr="00325D9F">
        <w:tc>
          <w:tcPr>
            <w:tcW w:w="2163" w:type="dxa"/>
            <w:gridSpan w:val="2"/>
          </w:tcPr>
          <w:p w:rsidR="00325D9F" w:rsidRPr="00325D9F" w:rsidRDefault="00325D9F" w:rsidP="00325D9F">
            <w:pPr>
              <w:spacing w:line="240" w:lineRule="exact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:rsidR="00325D9F" w:rsidRPr="00325D9F" w:rsidRDefault="00325D9F" w:rsidP="00325D9F">
            <w:pPr>
              <w:spacing w:line="240" w:lineRule="exact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587" w:type="dxa"/>
          </w:tcPr>
          <w:p w:rsidR="00325D9F" w:rsidRPr="00325D9F" w:rsidRDefault="00325D9F" w:rsidP="00325D9F">
            <w:pPr>
              <w:spacing w:line="240" w:lineRule="exact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587" w:type="dxa"/>
          </w:tcPr>
          <w:p w:rsidR="00325D9F" w:rsidRPr="00325D9F" w:rsidRDefault="00325D9F" w:rsidP="00325D9F">
            <w:pPr>
              <w:spacing w:line="240" w:lineRule="exact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587" w:type="dxa"/>
          </w:tcPr>
          <w:p w:rsidR="00325D9F" w:rsidRPr="00325D9F" w:rsidRDefault="00325D9F" w:rsidP="00325D9F">
            <w:pPr>
              <w:spacing w:line="240" w:lineRule="exact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587" w:type="dxa"/>
          </w:tcPr>
          <w:p w:rsidR="00325D9F" w:rsidRPr="00325D9F" w:rsidRDefault="00325D9F" w:rsidP="00325D9F">
            <w:pPr>
              <w:spacing w:line="240" w:lineRule="exact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690" w:type="dxa"/>
          </w:tcPr>
          <w:p w:rsidR="00325D9F" w:rsidRPr="00325D9F" w:rsidRDefault="00325D9F" w:rsidP="00325D9F">
            <w:pPr>
              <w:spacing w:line="240" w:lineRule="exact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</w:tcPr>
          <w:p w:rsidR="00325D9F" w:rsidRPr="00325D9F" w:rsidRDefault="00325D9F" w:rsidP="00325D9F">
            <w:pPr>
              <w:spacing w:line="240" w:lineRule="exact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1434" w:type="dxa"/>
          </w:tcPr>
          <w:p w:rsidR="00325D9F" w:rsidRPr="00325D9F" w:rsidRDefault="00325D9F" w:rsidP="00325D9F">
            <w:pPr>
              <w:spacing w:line="240" w:lineRule="exact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965" w:type="dxa"/>
          </w:tcPr>
          <w:p w:rsidR="00325D9F" w:rsidRPr="00325D9F" w:rsidRDefault="00325D9F" w:rsidP="00325D9F">
            <w:pPr>
              <w:spacing w:line="240" w:lineRule="exact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815" w:type="dxa"/>
          </w:tcPr>
          <w:p w:rsidR="00325D9F" w:rsidRPr="00325D9F" w:rsidRDefault="00325D9F" w:rsidP="00325D9F">
            <w:pPr>
              <w:spacing w:line="240" w:lineRule="exact"/>
              <w:rPr>
                <w:rFonts w:eastAsia="Calibri"/>
                <w:color w:val="000000"/>
                <w:sz w:val="28"/>
                <w:szCs w:val="28"/>
              </w:rPr>
            </w:pPr>
          </w:p>
        </w:tc>
      </w:tr>
      <w:tr w:rsidR="00325D9F" w:rsidRPr="00325D9F" w:rsidTr="00325D9F">
        <w:tc>
          <w:tcPr>
            <w:tcW w:w="2163" w:type="dxa"/>
            <w:gridSpan w:val="2"/>
          </w:tcPr>
          <w:p w:rsidR="00325D9F" w:rsidRPr="00325D9F" w:rsidRDefault="00325D9F" w:rsidP="00325D9F">
            <w:pPr>
              <w:spacing w:line="240" w:lineRule="exact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:rsidR="00325D9F" w:rsidRPr="00325D9F" w:rsidRDefault="00325D9F" w:rsidP="00325D9F">
            <w:pPr>
              <w:spacing w:line="240" w:lineRule="exact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587" w:type="dxa"/>
          </w:tcPr>
          <w:p w:rsidR="00325D9F" w:rsidRPr="00325D9F" w:rsidRDefault="00325D9F" w:rsidP="00325D9F">
            <w:pPr>
              <w:spacing w:line="240" w:lineRule="exact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587" w:type="dxa"/>
          </w:tcPr>
          <w:p w:rsidR="00325D9F" w:rsidRPr="00325D9F" w:rsidRDefault="00325D9F" w:rsidP="00325D9F">
            <w:pPr>
              <w:spacing w:line="240" w:lineRule="exact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587" w:type="dxa"/>
          </w:tcPr>
          <w:p w:rsidR="00325D9F" w:rsidRPr="00325D9F" w:rsidRDefault="00325D9F" w:rsidP="00325D9F">
            <w:pPr>
              <w:spacing w:line="240" w:lineRule="exact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587" w:type="dxa"/>
          </w:tcPr>
          <w:p w:rsidR="00325D9F" w:rsidRPr="00325D9F" w:rsidRDefault="00325D9F" w:rsidP="00325D9F">
            <w:pPr>
              <w:spacing w:line="240" w:lineRule="exact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690" w:type="dxa"/>
          </w:tcPr>
          <w:p w:rsidR="00325D9F" w:rsidRPr="00325D9F" w:rsidRDefault="00325D9F" w:rsidP="00325D9F">
            <w:pPr>
              <w:spacing w:line="240" w:lineRule="exact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</w:tcPr>
          <w:p w:rsidR="00325D9F" w:rsidRPr="00325D9F" w:rsidRDefault="00325D9F" w:rsidP="00325D9F">
            <w:pPr>
              <w:spacing w:line="240" w:lineRule="exact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1434" w:type="dxa"/>
          </w:tcPr>
          <w:p w:rsidR="00325D9F" w:rsidRPr="00325D9F" w:rsidRDefault="00325D9F" w:rsidP="00325D9F">
            <w:pPr>
              <w:spacing w:line="240" w:lineRule="exact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965" w:type="dxa"/>
          </w:tcPr>
          <w:p w:rsidR="00325D9F" w:rsidRPr="00325D9F" w:rsidRDefault="00325D9F" w:rsidP="00325D9F">
            <w:pPr>
              <w:spacing w:line="240" w:lineRule="exact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815" w:type="dxa"/>
          </w:tcPr>
          <w:p w:rsidR="00325D9F" w:rsidRPr="00325D9F" w:rsidRDefault="00325D9F" w:rsidP="00325D9F">
            <w:pPr>
              <w:spacing w:line="240" w:lineRule="exact"/>
              <w:rPr>
                <w:rFonts w:eastAsia="Calibri"/>
                <w:color w:val="000000"/>
                <w:sz w:val="28"/>
                <w:szCs w:val="28"/>
              </w:rPr>
            </w:pPr>
          </w:p>
        </w:tc>
      </w:tr>
      <w:tr w:rsidR="00325D9F" w:rsidRPr="00325D9F" w:rsidTr="00325D9F">
        <w:tc>
          <w:tcPr>
            <w:tcW w:w="2163" w:type="dxa"/>
            <w:gridSpan w:val="2"/>
          </w:tcPr>
          <w:p w:rsidR="00325D9F" w:rsidRPr="00325D9F" w:rsidRDefault="00325D9F" w:rsidP="00325D9F">
            <w:pPr>
              <w:tabs>
                <w:tab w:val="left" w:pos="900"/>
              </w:tabs>
              <w:snapToGrid w:val="0"/>
              <w:spacing w:line="240" w:lineRule="exact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325D9F">
              <w:rPr>
                <w:rFonts w:eastAsia="Calibri"/>
                <w:color w:val="000000"/>
                <w:sz w:val="28"/>
                <w:szCs w:val="28"/>
              </w:rPr>
              <w:t>Итого обуча</w:t>
            </w:r>
            <w:r w:rsidRPr="00325D9F">
              <w:rPr>
                <w:rFonts w:eastAsia="Calibri"/>
                <w:color w:val="000000"/>
                <w:sz w:val="28"/>
                <w:szCs w:val="28"/>
              </w:rPr>
              <w:t>ю</w:t>
            </w:r>
            <w:r w:rsidRPr="00325D9F">
              <w:rPr>
                <w:rFonts w:eastAsia="Calibri"/>
                <w:color w:val="000000"/>
                <w:sz w:val="28"/>
                <w:szCs w:val="28"/>
              </w:rPr>
              <w:t>щихся:</w:t>
            </w:r>
          </w:p>
        </w:tc>
        <w:tc>
          <w:tcPr>
            <w:tcW w:w="236" w:type="dxa"/>
          </w:tcPr>
          <w:p w:rsidR="00325D9F" w:rsidRPr="00325D9F" w:rsidRDefault="00325D9F" w:rsidP="00325D9F">
            <w:pPr>
              <w:spacing w:line="240" w:lineRule="exact"/>
              <w:jc w:val="both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587" w:type="dxa"/>
          </w:tcPr>
          <w:p w:rsidR="00325D9F" w:rsidRPr="00325D9F" w:rsidRDefault="00325D9F" w:rsidP="00325D9F">
            <w:pPr>
              <w:spacing w:line="240" w:lineRule="exact"/>
              <w:jc w:val="both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587" w:type="dxa"/>
          </w:tcPr>
          <w:p w:rsidR="00325D9F" w:rsidRPr="00325D9F" w:rsidRDefault="00325D9F" w:rsidP="00325D9F">
            <w:pPr>
              <w:spacing w:line="240" w:lineRule="exact"/>
              <w:jc w:val="both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587" w:type="dxa"/>
          </w:tcPr>
          <w:p w:rsidR="00325D9F" w:rsidRPr="00325D9F" w:rsidRDefault="00325D9F" w:rsidP="00325D9F">
            <w:pPr>
              <w:spacing w:line="240" w:lineRule="exact"/>
              <w:jc w:val="both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587" w:type="dxa"/>
          </w:tcPr>
          <w:p w:rsidR="00325D9F" w:rsidRPr="00325D9F" w:rsidRDefault="00325D9F" w:rsidP="00325D9F">
            <w:pPr>
              <w:spacing w:line="240" w:lineRule="exact"/>
              <w:jc w:val="both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690" w:type="dxa"/>
          </w:tcPr>
          <w:p w:rsidR="00325D9F" w:rsidRPr="00325D9F" w:rsidRDefault="00325D9F" w:rsidP="00325D9F">
            <w:pPr>
              <w:spacing w:line="240" w:lineRule="exact"/>
              <w:jc w:val="both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</w:tcPr>
          <w:p w:rsidR="00325D9F" w:rsidRPr="00325D9F" w:rsidRDefault="00325D9F" w:rsidP="00325D9F">
            <w:pPr>
              <w:spacing w:line="240" w:lineRule="exact"/>
              <w:jc w:val="both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1434" w:type="dxa"/>
          </w:tcPr>
          <w:p w:rsidR="00325D9F" w:rsidRPr="00325D9F" w:rsidRDefault="00325D9F" w:rsidP="00325D9F">
            <w:pPr>
              <w:spacing w:line="240" w:lineRule="exact"/>
              <w:jc w:val="both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965" w:type="dxa"/>
          </w:tcPr>
          <w:p w:rsidR="00325D9F" w:rsidRPr="00325D9F" w:rsidRDefault="00325D9F" w:rsidP="00325D9F">
            <w:pPr>
              <w:spacing w:line="240" w:lineRule="exact"/>
              <w:jc w:val="both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815" w:type="dxa"/>
          </w:tcPr>
          <w:p w:rsidR="00325D9F" w:rsidRPr="00325D9F" w:rsidRDefault="00325D9F" w:rsidP="00325D9F">
            <w:pPr>
              <w:spacing w:line="240" w:lineRule="exact"/>
              <w:jc w:val="both"/>
              <w:rPr>
                <w:rFonts w:eastAsia="Calibri"/>
                <w:color w:val="000000"/>
                <w:sz w:val="28"/>
                <w:szCs w:val="28"/>
              </w:rPr>
            </w:pPr>
          </w:p>
        </w:tc>
      </w:tr>
      <w:tr w:rsidR="00325D9F" w:rsidRPr="00325D9F" w:rsidTr="00325D9F">
        <w:tc>
          <w:tcPr>
            <w:tcW w:w="2163" w:type="dxa"/>
            <w:gridSpan w:val="2"/>
          </w:tcPr>
          <w:p w:rsidR="00325D9F" w:rsidRPr="00325D9F" w:rsidRDefault="00325D9F" w:rsidP="00325D9F">
            <w:pPr>
              <w:tabs>
                <w:tab w:val="left" w:pos="900"/>
              </w:tabs>
              <w:snapToGrid w:val="0"/>
              <w:spacing w:line="240" w:lineRule="exact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325D9F">
              <w:rPr>
                <w:rFonts w:eastAsia="Calibri"/>
                <w:color w:val="000000"/>
                <w:sz w:val="28"/>
                <w:szCs w:val="28"/>
              </w:rPr>
              <w:t>стоимость 1 дня питания</w:t>
            </w:r>
          </w:p>
        </w:tc>
        <w:tc>
          <w:tcPr>
            <w:tcW w:w="236" w:type="dxa"/>
          </w:tcPr>
          <w:p w:rsidR="00325D9F" w:rsidRPr="00325D9F" w:rsidRDefault="00325D9F" w:rsidP="00325D9F">
            <w:pPr>
              <w:spacing w:line="240" w:lineRule="exact"/>
              <w:jc w:val="both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587" w:type="dxa"/>
          </w:tcPr>
          <w:p w:rsidR="00325D9F" w:rsidRPr="00325D9F" w:rsidRDefault="00325D9F" w:rsidP="00325D9F">
            <w:pPr>
              <w:spacing w:line="240" w:lineRule="exact"/>
              <w:jc w:val="both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587" w:type="dxa"/>
          </w:tcPr>
          <w:p w:rsidR="00325D9F" w:rsidRPr="00325D9F" w:rsidRDefault="00325D9F" w:rsidP="00325D9F">
            <w:pPr>
              <w:spacing w:line="240" w:lineRule="exact"/>
              <w:jc w:val="both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587" w:type="dxa"/>
          </w:tcPr>
          <w:p w:rsidR="00325D9F" w:rsidRPr="00325D9F" w:rsidRDefault="00325D9F" w:rsidP="00325D9F">
            <w:pPr>
              <w:spacing w:line="240" w:lineRule="exact"/>
              <w:jc w:val="both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587" w:type="dxa"/>
          </w:tcPr>
          <w:p w:rsidR="00325D9F" w:rsidRPr="00325D9F" w:rsidRDefault="00325D9F" w:rsidP="00325D9F">
            <w:pPr>
              <w:spacing w:line="240" w:lineRule="exact"/>
              <w:jc w:val="both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690" w:type="dxa"/>
          </w:tcPr>
          <w:p w:rsidR="00325D9F" w:rsidRPr="00325D9F" w:rsidRDefault="00325D9F" w:rsidP="00325D9F">
            <w:pPr>
              <w:spacing w:line="240" w:lineRule="exact"/>
              <w:jc w:val="both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</w:tcPr>
          <w:p w:rsidR="00325D9F" w:rsidRPr="00325D9F" w:rsidRDefault="00325D9F" w:rsidP="00325D9F">
            <w:pPr>
              <w:spacing w:line="240" w:lineRule="exact"/>
              <w:jc w:val="both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1434" w:type="dxa"/>
          </w:tcPr>
          <w:p w:rsidR="00325D9F" w:rsidRPr="00325D9F" w:rsidRDefault="00325D9F" w:rsidP="00325D9F">
            <w:pPr>
              <w:spacing w:line="240" w:lineRule="exact"/>
              <w:jc w:val="both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965" w:type="dxa"/>
          </w:tcPr>
          <w:p w:rsidR="00325D9F" w:rsidRPr="00325D9F" w:rsidRDefault="00325D9F" w:rsidP="00325D9F">
            <w:pPr>
              <w:spacing w:line="240" w:lineRule="exact"/>
              <w:jc w:val="both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815" w:type="dxa"/>
          </w:tcPr>
          <w:p w:rsidR="00325D9F" w:rsidRPr="00325D9F" w:rsidRDefault="00325D9F" w:rsidP="00325D9F">
            <w:pPr>
              <w:spacing w:line="240" w:lineRule="exact"/>
              <w:jc w:val="both"/>
              <w:rPr>
                <w:rFonts w:eastAsia="Calibri"/>
                <w:color w:val="000000"/>
                <w:sz w:val="28"/>
                <w:szCs w:val="28"/>
              </w:rPr>
            </w:pPr>
          </w:p>
        </w:tc>
      </w:tr>
      <w:tr w:rsidR="00325D9F" w:rsidRPr="00325D9F" w:rsidTr="00325D9F">
        <w:tc>
          <w:tcPr>
            <w:tcW w:w="2163" w:type="dxa"/>
            <w:gridSpan w:val="2"/>
          </w:tcPr>
          <w:p w:rsidR="00325D9F" w:rsidRPr="00325D9F" w:rsidRDefault="00325D9F" w:rsidP="00325D9F">
            <w:pPr>
              <w:tabs>
                <w:tab w:val="left" w:pos="900"/>
              </w:tabs>
              <w:snapToGrid w:val="0"/>
              <w:spacing w:line="240" w:lineRule="exact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325D9F">
              <w:rPr>
                <w:rFonts w:eastAsia="Calibri"/>
                <w:color w:val="000000"/>
                <w:sz w:val="28"/>
                <w:szCs w:val="28"/>
              </w:rPr>
              <w:t>Итого сто</w:t>
            </w:r>
            <w:r w:rsidRPr="00325D9F">
              <w:rPr>
                <w:rFonts w:eastAsia="Calibri"/>
                <w:color w:val="000000"/>
                <w:sz w:val="28"/>
                <w:szCs w:val="28"/>
              </w:rPr>
              <w:t>и</w:t>
            </w:r>
            <w:r w:rsidRPr="00325D9F">
              <w:rPr>
                <w:rFonts w:eastAsia="Calibri"/>
                <w:color w:val="000000"/>
                <w:sz w:val="28"/>
                <w:szCs w:val="28"/>
              </w:rPr>
              <w:t>мость питания</w:t>
            </w:r>
          </w:p>
        </w:tc>
        <w:tc>
          <w:tcPr>
            <w:tcW w:w="236" w:type="dxa"/>
          </w:tcPr>
          <w:p w:rsidR="00325D9F" w:rsidRPr="00325D9F" w:rsidRDefault="00325D9F" w:rsidP="00325D9F">
            <w:pPr>
              <w:spacing w:line="240" w:lineRule="exact"/>
              <w:jc w:val="both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587" w:type="dxa"/>
          </w:tcPr>
          <w:p w:rsidR="00325D9F" w:rsidRPr="00325D9F" w:rsidRDefault="00325D9F" w:rsidP="00325D9F">
            <w:pPr>
              <w:spacing w:line="240" w:lineRule="exact"/>
              <w:jc w:val="both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587" w:type="dxa"/>
          </w:tcPr>
          <w:p w:rsidR="00325D9F" w:rsidRPr="00325D9F" w:rsidRDefault="00325D9F" w:rsidP="00325D9F">
            <w:pPr>
              <w:spacing w:line="240" w:lineRule="exact"/>
              <w:jc w:val="both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587" w:type="dxa"/>
          </w:tcPr>
          <w:p w:rsidR="00325D9F" w:rsidRPr="00325D9F" w:rsidRDefault="00325D9F" w:rsidP="00325D9F">
            <w:pPr>
              <w:spacing w:line="240" w:lineRule="exact"/>
              <w:jc w:val="both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587" w:type="dxa"/>
          </w:tcPr>
          <w:p w:rsidR="00325D9F" w:rsidRPr="00325D9F" w:rsidRDefault="00325D9F" w:rsidP="00325D9F">
            <w:pPr>
              <w:spacing w:line="240" w:lineRule="exact"/>
              <w:jc w:val="both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690" w:type="dxa"/>
          </w:tcPr>
          <w:p w:rsidR="00325D9F" w:rsidRPr="00325D9F" w:rsidRDefault="00325D9F" w:rsidP="00325D9F">
            <w:pPr>
              <w:spacing w:line="240" w:lineRule="exact"/>
              <w:jc w:val="both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</w:tcPr>
          <w:p w:rsidR="00325D9F" w:rsidRPr="00325D9F" w:rsidRDefault="00325D9F" w:rsidP="00325D9F">
            <w:pPr>
              <w:spacing w:line="240" w:lineRule="exact"/>
              <w:jc w:val="both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1434" w:type="dxa"/>
          </w:tcPr>
          <w:p w:rsidR="00325D9F" w:rsidRPr="00325D9F" w:rsidRDefault="00325D9F" w:rsidP="00325D9F">
            <w:pPr>
              <w:spacing w:line="240" w:lineRule="exact"/>
              <w:jc w:val="both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965" w:type="dxa"/>
          </w:tcPr>
          <w:p w:rsidR="00325D9F" w:rsidRPr="00325D9F" w:rsidRDefault="00325D9F" w:rsidP="00325D9F">
            <w:pPr>
              <w:spacing w:line="240" w:lineRule="exact"/>
              <w:jc w:val="both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815" w:type="dxa"/>
          </w:tcPr>
          <w:p w:rsidR="00325D9F" w:rsidRPr="00325D9F" w:rsidRDefault="00325D9F" w:rsidP="00325D9F">
            <w:pPr>
              <w:spacing w:line="240" w:lineRule="exact"/>
              <w:jc w:val="both"/>
              <w:rPr>
                <w:rFonts w:eastAsia="Calibri"/>
                <w:color w:val="000000"/>
                <w:sz w:val="28"/>
                <w:szCs w:val="28"/>
              </w:rPr>
            </w:pPr>
          </w:p>
        </w:tc>
      </w:tr>
      <w:tr w:rsidR="00325D9F" w:rsidRPr="00325D9F" w:rsidTr="00325D9F">
        <w:tc>
          <w:tcPr>
            <w:tcW w:w="9676" w:type="dxa"/>
            <w:gridSpan w:val="12"/>
          </w:tcPr>
          <w:p w:rsidR="00325D9F" w:rsidRPr="00325D9F" w:rsidRDefault="00325D9F" w:rsidP="00325D9F">
            <w:pPr>
              <w:tabs>
                <w:tab w:val="left" w:pos="900"/>
              </w:tabs>
              <w:snapToGrid w:val="0"/>
              <w:spacing w:line="240" w:lineRule="exact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325D9F">
              <w:rPr>
                <w:rFonts w:eastAsia="Calibri"/>
                <w:iCs/>
                <w:color w:val="000000"/>
                <w:sz w:val="28"/>
                <w:szCs w:val="28"/>
              </w:rPr>
              <w:t>не льготная категория</w:t>
            </w:r>
          </w:p>
        </w:tc>
      </w:tr>
      <w:tr w:rsidR="00325D9F" w:rsidRPr="00325D9F" w:rsidTr="00325D9F">
        <w:tc>
          <w:tcPr>
            <w:tcW w:w="2163" w:type="dxa"/>
            <w:gridSpan w:val="2"/>
          </w:tcPr>
          <w:p w:rsidR="00325D9F" w:rsidRPr="00325D9F" w:rsidRDefault="00325D9F" w:rsidP="00325D9F">
            <w:pPr>
              <w:spacing w:line="240" w:lineRule="exact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:rsidR="00325D9F" w:rsidRPr="00325D9F" w:rsidRDefault="00325D9F" w:rsidP="00325D9F">
            <w:pPr>
              <w:spacing w:line="240" w:lineRule="exact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587" w:type="dxa"/>
          </w:tcPr>
          <w:p w:rsidR="00325D9F" w:rsidRPr="00325D9F" w:rsidRDefault="00325D9F" w:rsidP="00325D9F">
            <w:pPr>
              <w:spacing w:line="240" w:lineRule="exact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587" w:type="dxa"/>
          </w:tcPr>
          <w:p w:rsidR="00325D9F" w:rsidRPr="00325D9F" w:rsidRDefault="00325D9F" w:rsidP="00325D9F">
            <w:pPr>
              <w:spacing w:line="240" w:lineRule="exact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587" w:type="dxa"/>
          </w:tcPr>
          <w:p w:rsidR="00325D9F" w:rsidRPr="00325D9F" w:rsidRDefault="00325D9F" w:rsidP="00325D9F">
            <w:pPr>
              <w:spacing w:line="240" w:lineRule="exact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587" w:type="dxa"/>
          </w:tcPr>
          <w:p w:rsidR="00325D9F" w:rsidRPr="00325D9F" w:rsidRDefault="00325D9F" w:rsidP="00325D9F">
            <w:pPr>
              <w:spacing w:line="240" w:lineRule="exact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690" w:type="dxa"/>
          </w:tcPr>
          <w:p w:rsidR="00325D9F" w:rsidRPr="00325D9F" w:rsidRDefault="00325D9F" w:rsidP="00325D9F">
            <w:pPr>
              <w:spacing w:line="240" w:lineRule="exact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</w:tcPr>
          <w:p w:rsidR="00325D9F" w:rsidRPr="00325D9F" w:rsidRDefault="00325D9F" w:rsidP="00325D9F">
            <w:pPr>
              <w:spacing w:line="240" w:lineRule="exact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1434" w:type="dxa"/>
          </w:tcPr>
          <w:p w:rsidR="00325D9F" w:rsidRPr="00325D9F" w:rsidRDefault="00325D9F" w:rsidP="00325D9F">
            <w:pPr>
              <w:spacing w:line="240" w:lineRule="exact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965" w:type="dxa"/>
          </w:tcPr>
          <w:p w:rsidR="00325D9F" w:rsidRPr="00325D9F" w:rsidRDefault="00325D9F" w:rsidP="00325D9F">
            <w:pPr>
              <w:spacing w:line="240" w:lineRule="exact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815" w:type="dxa"/>
          </w:tcPr>
          <w:p w:rsidR="00325D9F" w:rsidRPr="00325D9F" w:rsidRDefault="00325D9F" w:rsidP="00325D9F">
            <w:pPr>
              <w:spacing w:line="240" w:lineRule="exact"/>
              <w:rPr>
                <w:rFonts w:eastAsia="Calibri"/>
                <w:color w:val="000000"/>
                <w:sz w:val="28"/>
                <w:szCs w:val="28"/>
              </w:rPr>
            </w:pPr>
          </w:p>
        </w:tc>
      </w:tr>
      <w:tr w:rsidR="00325D9F" w:rsidRPr="00325D9F" w:rsidTr="00325D9F">
        <w:tc>
          <w:tcPr>
            <w:tcW w:w="2163" w:type="dxa"/>
            <w:gridSpan w:val="2"/>
          </w:tcPr>
          <w:p w:rsidR="00325D9F" w:rsidRPr="00325D9F" w:rsidRDefault="00325D9F" w:rsidP="00325D9F">
            <w:pPr>
              <w:spacing w:line="240" w:lineRule="exact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:rsidR="00325D9F" w:rsidRPr="00325D9F" w:rsidRDefault="00325D9F" w:rsidP="00325D9F">
            <w:pPr>
              <w:spacing w:line="240" w:lineRule="exact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587" w:type="dxa"/>
          </w:tcPr>
          <w:p w:rsidR="00325D9F" w:rsidRPr="00325D9F" w:rsidRDefault="00325D9F" w:rsidP="00325D9F">
            <w:pPr>
              <w:spacing w:line="240" w:lineRule="exact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587" w:type="dxa"/>
          </w:tcPr>
          <w:p w:rsidR="00325D9F" w:rsidRPr="00325D9F" w:rsidRDefault="00325D9F" w:rsidP="00325D9F">
            <w:pPr>
              <w:spacing w:line="240" w:lineRule="exact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587" w:type="dxa"/>
          </w:tcPr>
          <w:p w:rsidR="00325D9F" w:rsidRPr="00325D9F" w:rsidRDefault="00325D9F" w:rsidP="00325D9F">
            <w:pPr>
              <w:spacing w:line="240" w:lineRule="exact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587" w:type="dxa"/>
          </w:tcPr>
          <w:p w:rsidR="00325D9F" w:rsidRPr="00325D9F" w:rsidRDefault="00325D9F" w:rsidP="00325D9F">
            <w:pPr>
              <w:spacing w:line="240" w:lineRule="exact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690" w:type="dxa"/>
          </w:tcPr>
          <w:p w:rsidR="00325D9F" w:rsidRPr="00325D9F" w:rsidRDefault="00325D9F" w:rsidP="00325D9F">
            <w:pPr>
              <w:spacing w:line="240" w:lineRule="exact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</w:tcPr>
          <w:p w:rsidR="00325D9F" w:rsidRPr="00325D9F" w:rsidRDefault="00325D9F" w:rsidP="00325D9F">
            <w:pPr>
              <w:spacing w:line="240" w:lineRule="exact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1434" w:type="dxa"/>
          </w:tcPr>
          <w:p w:rsidR="00325D9F" w:rsidRPr="00325D9F" w:rsidRDefault="00325D9F" w:rsidP="00325D9F">
            <w:pPr>
              <w:spacing w:line="240" w:lineRule="exact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965" w:type="dxa"/>
          </w:tcPr>
          <w:p w:rsidR="00325D9F" w:rsidRPr="00325D9F" w:rsidRDefault="00325D9F" w:rsidP="00325D9F">
            <w:pPr>
              <w:spacing w:line="240" w:lineRule="exact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815" w:type="dxa"/>
          </w:tcPr>
          <w:p w:rsidR="00325D9F" w:rsidRPr="00325D9F" w:rsidRDefault="00325D9F" w:rsidP="00325D9F">
            <w:pPr>
              <w:spacing w:line="240" w:lineRule="exact"/>
              <w:rPr>
                <w:rFonts w:eastAsia="Calibri"/>
                <w:color w:val="000000"/>
                <w:sz w:val="28"/>
                <w:szCs w:val="28"/>
              </w:rPr>
            </w:pPr>
          </w:p>
        </w:tc>
      </w:tr>
      <w:tr w:rsidR="00325D9F" w:rsidRPr="00325D9F" w:rsidTr="00325D9F">
        <w:tc>
          <w:tcPr>
            <w:tcW w:w="2163" w:type="dxa"/>
            <w:gridSpan w:val="2"/>
          </w:tcPr>
          <w:p w:rsidR="00325D9F" w:rsidRPr="00325D9F" w:rsidRDefault="00325D9F" w:rsidP="00325D9F">
            <w:pPr>
              <w:spacing w:line="240" w:lineRule="exact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:rsidR="00325D9F" w:rsidRPr="00325D9F" w:rsidRDefault="00325D9F" w:rsidP="00325D9F">
            <w:pPr>
              <w:spacing w:line="240" w:lineRule="exact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587" w:type="dxa"/>
          </w:tcPr>
          <w:p w:rsidR="00325D9F" w:rsidRPr="00325D9F" w:rsidRDefault="00325D9F" w:rsidP="00325D9F">
            <w:pPr>
              <w:spacing w:line="240" w:lineRule="exact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587" w:type="dxa"/>
          </w:tcPr>
          <w:p w:rsidR="00325D9F" w:rsidRPr="00325D9F" w:rsidRDefault="00325D9F" w:rsidP="00325D9F">
            <w:pPr>
              <w:spacing w:line="240" w:lineRule="exact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587" w:type="dxa"/>
          </w:tcPr>
          <w:p w:rsidR="00325D9F" w:rsidRPr="00325D9F" w:rsidRDefault="00325D9F" w:rsidP="00325D9F">
            <w:pPr>
              <w:spacing w:line="240" w:lineRule="exact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587" w:type="dxa"/>
          </w:tcPr>
          <w:p w:rsidR="00325D9F" w:rsidRPr="00325D9F" w:rsidRDefault="00325D9F" w:rsidP="00325D9F">
            <w:pPr>
              <w:spacing w:line="240" w:lineRule="exact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690" w:type="dxa"/>
          </w:tcPr>
          <w:p w:rsidR="00325D9F" w:rsidRPr="00325D9F" w:rsidRDefault="00325D9F" w:rsidP="00325D9F">
            <w:pPr>
              <w:spacing w:line="240" w:lineRule="exact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</w:tcPr>
          <w:p w:rsidR="00325D9F" w:rsidRPr="00325D9F" w:rsidRDefault="00325D9F" w:rsidP="00325D9F">
            <w:pPr>
              <w:spacing w:line="240" w:lineRule="exact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1434" w:type="dxa"/>
          </w:tcPr>
          <w:p w:rsidR="00325D9F" w:rsidRPr="00325D9F" w:rsidRDefault="00325D9F" w:rsidP="00325D9F">
            <w:pPr>
              <w:spacing w:line="240" w:lineRule="exact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965" w:type="dxa"/>
          </w:tcPr>
          <w:p w:rsidR="00325D9F" w:rsidRPr="00325D9F" w:rsidRDefault="00325D9F" w:rsidP="00325D9F">
            <w:pPr>
              <w:spacing w:line="240" w:lineRule="exact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815" w:type="dxa"/>
          </w:tcPr>
          <w:p w:rsidR="00325D9F" w:rsidRPr="00325D9F" w:rsidRDefault="00325D9F" w:rsidP="00325D9F">
            <w:pPr>
              <w:spacing w:line="240" w:lineRule="exact"/>
              <w:rPr>
                <w:rFonts w:eastAsia="Calibri"/>
                <w:color w:val="000000"/>
                <w:sz w:val="28"/>
                <w:szCs w:val="28"/>
              </w:rPr>
            </w:pPr>
          </w:p>
        </w:tc>
      </w:tr>
      <w:tr w:rsidR="00325D9F" w:rsidRPr="00325D9F" w:rsidTr="00325D9F">
        <w:tc>
          <w:tcPr>
            <w:tcW w:w="2163" w:type="dxa"/>
            <w:gridSpan w:val="2"/>
          </w:tcPr>
          <w:p w:rsidR="00325D9F" w:rsidRPr="00325D9F" w:rsidRDefault="00325D9F" w:rsidP="00325D9F">
            <w:pPr>
              <w:tabs>
                <w:tab w:val="left" w:pos="900"/>
              </w:tabs>
              <w:snapToGrid w:val="0"/>
              <w:spacing w:line="240" w:lineRule="exact"/>
              <w:rPr>
                <w:rFonts w:eastAsia="Calibri"/>
                <w:color w:val="000000"/>
                <w:sz w:val="28"/>
                <w:szCs w:val="28"/>
              </w:rPr>
            </w:pPr>
            <w:r w:rsidRPr="00325D9F">
              <w:rPr>
                <w:rFonts w:eastAsia="Calibri"/>
                <w:color w:val="000000"/>
                <w:sz w:val="28"/>
                <w:szCs w:val="28"/>
              </w:rPr>
              <w:t>Итого обуча</w:t>
            </w:r>
            <w:r w:rsidRPr="00325D9F">
              <w:rPr>
                <w:rFonts w:eastAsia="Calibri"/>
                <w:color w:val="000000"/>
                <w:sz w:val="28"/>
                <w:szCs w:val="28"/>
              </w:rPr>
              <w:t>ю</w:t>
            </w:r>
            <w:r w:rsidRPr="00325D9F">
              <w:rPr>
                <w:rFonts w:eastAsia="Calibri"/>
                <w:color w:val="000000"/>
                <w:sz w:val="28"/>
                <w:szCs w:val="28"/>
              </w:rPr>
              <w:t>щихся:</w:t>
            </w:r>
          </w:p>
        </w:tc>
        <w:tc>
          <w:tcPr>
            <w:tcW w:w="236" w:type="dxa"/>
          </w:tcPr>
          <w:p w:rsidR="00325D9F" w:rsidRPr="00325D9F" w:rsidRDefault="00325D9F" w:rsidP="00325D9F">
            <w:pPr>
              <w:spacing w:line="240" w:lineRule="exact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587" w:type="dxa"/>
          </w:tcPr>
          <w:p w:rsidR="00325D9F" w:rsidRPr="00325D9F" w:rsidRDefault="00325D9F" w:rsidP="00325D9F">
            <w:pPr>
              <w:spacing w:line="240" w:lineRule="exact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587" w:type="dxa"/>
          </w:tcPr>
          <w:p w:rsidR="00325D9F" w:rsidRPr="00325D9F" w:rsidRDefault="00325D9F" w:rsidP="00325D9F">
            <w:pPr>
              <w:spacing w:line="240" w:lineRule="exact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587" w:type="dxa"/>
          </w:tcPr>
          <w:p w:rsidR="00325D9F" w:rsidRPr="00325D9F" w:rsidRDefault="00325D9F" w:rsidP="00325D9F">
            <w:pPr>
              <w:spacing w:line="240" w:lineRule="exact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587" w:type="dxa"/>
          </w:tcPr>
          <w:p w:rsidR="00325D9F" w:rsidRPr="00325D9F" w:rsidRDefault="00325D9F" w:rsidP="00325D9F">
            <w:pPr>
              <w:spacing w:line="240" w:lineRule="exact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690" w:type="dxa"/>
          </w:tcPr>
          <w:p w:rsidR="00325D9F" w:rsidRPr="00325D9F" w:rsidRDefault="00325D9F" w:rsidP="00325D9F">
            <w:pPr>
              <w:spacing w:line="240" w:lineRule="exact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</w:tcPr>
          <w:p w:rsidR="00325D9F" w:rsidRPr="00325D9F" w:rsidRDefault="00325D9F" w:rsidP="00325D9F">
            <w:pPr>
              <w:spacing w:line="240" w:lineRule="exact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1434" w:type="dxa"/>
          </w:tcPr>
          <w:p w:rsidR="00325D9F" w:rsidRPr="00325D9F" w:rsidRDefault="00325D9F" w:rsidP="00325D9F">
            <w:pPr>
              <w:spacing w:line="240" w:lineRule="exact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965" w:type="dxa"/>
          </w:tcPr>
          <w:p w:rsidR="00325D9F" w:rsidRPr="00325D9F" w:rsidRDefault="00325D9F" w:rsidP="00325D9F">
            <w:pPr>
              <w:spacing w:line="240" w:lineRule="exact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815" w:type="dxa"/>
          </w:tcPr>
          <w:p w:rsidR="00325D9F" w:rsidRPr="00325D9F" w:rsidRDefault="00325D9F" w:rsidP="00325D9F">
            <w:pPr>
              <w:spacing w:line="240" w:lineRule="exact"/>
              <w:rPr>
                <w:rFonts w:eastAsia="Calibri"/>
                <w:color w:val="000000"/>
                <w:sz w:val="28"/>
                <w:szCs w:val="28"/>
              </w:rPr>
            </w:pPr>
          </w:p>
        </w:tc>
      </w:tr>
      <w:tr w:rsidR="00325D9F" w:rsidRPr="00325D9F" w:rsidTr="00325D9F">
        <w:tc>
          <w:tcPr>
            <w:tcW w:w="2163" w:type="dxa"/>
            <w:gridSpan w:val="2"/>
          </w:tcPr>
          <w:p w:rsidR="00325D9F" w:rsidRPr="00325D9F" w:rsidRDefault="00325D9F" w:rsidP="00325D9F">
            <w:pPr>
              <w:tabs>
                <w:tab w:val="left" w:pos="900"/>
              </w:tabs>
              <w:snapToGrid w:val="0"/>
              <w:spacing w:line="240" w:lineRule="exact"/>
              <w:rPr>
                <w:rFonts w:eastAsia="Calibri"/>
                <w:color w:val="000000"/>
                <w:sz w:val="28"/>
                <w:szCs w:val="28"/>
              </w:rPr>
            </w:pPr>
            <w:r w:rsidRPr="00325D9F">
              <w:rPr>
                <w:rFonts w:eastAsia="Calibri"/>
                <w:color w:val="000000"/>
                <w:sz w:val="28"/>
                <w:szCs w:val="28"/>
              </w:rPr>
              <w:lastRenderedPageBreak/>
              <w:t>стоимость 1 дня питания</w:t>
            </w:r>
          </w:p>
        </w:tc>
        <w:tc>
          <w:tcPr>
            <w:tcW w:w="236" w:type="dxa"/>
          </w:tcPr>
          <w:p w:rsidR="00325D9F" w:rsidRPr="00325D9F" w:rsidRDefault="00325D9F" w:rsidP="00325D9F">
            <w:pPr>
              <w:spacing w:line="240" w:lineRule="exact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587" w:type="dxa"/>
          </w:tcPr>
          <w:p w:rsidR="00325D9F" w:rsidRPr="00325D9F" w:rsidRDefault="00325D9F" w:rsidP="00325D9F">
            <w:pPr>
              <w:spacing w:line="240" w:lineRule="exact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587" w:type="dxa"/>
          </w:tcPr>
          <w:p w:rsidR="00325D9F" w:rsidRPr="00325D9F" w:rsidRDefault="00325D9F" w:rsidP="00325D9F">
            <w:pPr>
              <w:spacing w:line="240" w:lineRule="exact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587" w:type="dxa"/>
          </w:tcPr>
          <w:p w:rsidR="00325D9F" w:rsidRPr="00325D9F" w:rsidRDefault="00325D9F" w:rsidP="00325D9F">
            <w:pPr>
              <w:spacing w:line="240" w:lineRule="exact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587" w:type="dxa"/>
          </w:tcPr>
          <w:p w:rsidR="00325D9F" w:rsidRPr="00325D9F" w:rsidRDefault="00325D9F" w:rsidP="00325D9F">
            <w:pPr>
              <w:spacing w:line="240" w:lineRule="exact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690" w:type="dxa"/>
          </w:tcPr>
          <w:p w:rsidR="00325D9F" w:rsidRPr="00325D9F" w:rsidRDefault="00325D9F" w:rsidP="00325D9F">
            <w:pPr>
              <w:spacing w:line="240" w:lineRule="exact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</w:tcPr>
          <w:p w:rsidR="00325D9F" w:rsidRPr="00325D9F" w:rsidRDefault="00325D9F" w:rsidP="00325D9F">
            <w:pPr>
              <w:spacing w:line="240" w:lineRule="exact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1434" w:type="dxa"/>
          </w:tcPr>
          <w:p w:rsidR="00325D9F" w:rsidRPr="00325D9F" w:rsidRDefault="00325D9F" w:rsidP="00325D9F">
            <w:pPr>
              <w:spacing w:line="240" w:lineRule="exact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965" w:type="dxa"/>
          </w:tcPr>
          <w:p w:rsidR="00325D9F" w:rsidRPr="00325D9F" w:rsidRDefault="00325D9F" w:rsidP="00325D9F">
            <w:pPr>
              <w:spacing w:line="240" w:lineRule="exact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815" w:type="dxa"/>
          </w:tcPr>
          <w:p w:rsidR="00325D9F" w:rsidRPr="00325D9F" w:rsidRDefault="00325D9F" w:rsidP="00325D9F">
            <w:pPr>
              <w:spacing w:line="240" w:lineRule="exact"/>
              <w:rPr>
                <w:rFonts w:eastAsia="Calibri"/>
                <w:color w:val="000000"/>
                <w:sz w:val="28"/>
                <w:szCs w:val="28"/>
              </w:rPr>
            </w:pPr>
          </w:p>
        </w:tc>
      </w:tr>
      <w:tr w:rsidR="00325D9F" w:rsidRPr="00325D9F" w:rsidTr="00325D9F">
        <w:tc>
          <w:tcPr>
            <w:tcW w:w="2163" w:type="dxa"/>
            <w:gridSpan w:val="2"/>
          </w:tcPr>
          <w:p w:rsidR="00325D9F" w:rsidRPr="00325D9F" w:rsidRDefault="00325D9F" w:rsidP="00325D9F">
            <w:pPr>
              <w:tabs>
                <w:tab w:val="left" w:pos="900"/>
              </w:tabs>
              <w:snapToGrid w:val="0"/>
              <w:spacing w:line="240" w:lineRule="exact"/>
              <w:rPr>
                <w:rFonts w:eastAsia="Calibri"/>
                <w:color w:val="000000"/>
                <w:sz w:val="28"/>
                <w:szCs w:val="28"/>
              </w:rPr>
            </w:pPr>
            <w:r w:rsidRPr="00325D9F">
              <w:rPr>
                <w:rFonts w:eastAsia="Calibri"/>
                <w:color w:val="000000"/>
                <w:sz w:val="28"/>
                <w:szCs w:val="28"/>
              </w:rPr>
              <w:t>Итого сто</w:t>
            </w:r>
            <w:r w:rsidRPr="00325D9F">
              <w:rPr>
                <w:rFonts w:eastAsia="Calibri"/>
                <w:color w:val="000000"/>
                <w:sz w:val="28"/>
                <w:szCs w:val="28"/>
              </w:rPr>
              <w:t>и</w:t>
            </w:r>
            <w:r w:rsidRPr="00325D9F">
              <w:rPr>
                <w:rFonts w:eastAsia="Calibri"/>
                <w:color w:val="000000"/>
                <w:sz w:val="28"/>
                <w:szCs w:val="28"/>
              </w:rPr>
              <w:t>мость питания</w:t>
            </w:r>
          </w:p>
        </w:tc>
        <w:tc>
          <w:tcPr>
            <w:tcW w:w="236" w:type="dxa"/>
          </w:tcPr>
          <w:p w:rsidR="00325D9F" w:rsidRPr="00325D9F" w:rsidRDefault="00325D9F" w:rsidP="00325D9F">
            <w:pPr>
              <w:spacing w:line="240" w:lineRule="exact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587" w:type="dxa"/>
          </w:tcPr>
          <w:p w:rsidR="00325D9F" w:rsidRPr="00325D9F" w:rsidRDefault="00325D9F" w:rsidP="00325D9F">
            <w:pPr>
              <w:spacing w:line="240" w:lineRule="exact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587" w:type="dxa"/>
          </w:tcPr>
          <w:p w:rsidR="00325D9F" w:rsidRPr="00325D9F" w:rsidRDefault="00325D9F" w:rsidP="00325D9F">
            <w:pPr>
              <w:spacing w:line="240" w:lineRule="exact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587" w:type="dxa"/>
          </w:tcPr>
          <w:p w:rsidR="00325D9F" w:rsidRPr="00325D9F" w:rsidRDefault="00325D9F" w:rsidP="00325D9F">
            <w:pPr>
              <w:spacing w:line="240" w:lineRule="exact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587" w:type="dxa"/>
          </w:tcPr>
          <w:p w:rsidR="00325D9F" w:rsidRPr="00325D9F" w:rsidRDefault="00325D9F" w:rsidP="00325D9F">
            <w:pPr>
              <w:spacing w:line="240" w:lineRule="exact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690" w:type="dxa"/>
            <w:vAlign w:val="center"/>
          </w:tcPr>
          <w:p w:rsidR="00325D9F" w:rsidRPr="00325D9F" w:rsidRDefault="00325D9F" w:rsidP="00325D9F">
            <w:pPr>
              <w:spacing w:line="240" w:lineRule="exact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vAlign w:val="center"/>
          </w:tcPr>
          <w:p w:rsidR="00325D9F" w:rsidRPr="00325D9F" w:rsidRDefault="00325D9F" w:rsidP="00325D9F">
            <w:pPr>
              <w:spacing w:line="240" w:lineRule="exact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1434" w:type="dxa"/>
            <w:vAlign w:val="center"/>
          </w:tcPr>
          <w:p w:rsidR="00325D9F" w:rsidRPr="00325D9F" w:rsidRDefault="00325D9F" w:rsidP="00325D9F">
            <w:pPr>
              <w:spacing w:line="240" w:lineRule="exact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965" w:type="dxa"/>
            <w:vAlign w:val="center"/>
          </w:tcPr>
          <w:p w:rsidR="00325D9F" w:rsidRPr="00325D9F" w:rsidRDefault="00325D9F" w:rsidP="00325D9F">
            <w:pPr>
              <w:spacing w:line="240" w:lineRule="exact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815" w:type="dxa"/>
            <w:vAlign w:val="center"/>
          </w:tcPr>
          <w:p w:rsidR="00325D9F" w:rsidRPr="00325D9F" w:rsidRDefault="00325D9F" w:rsidP="00325D9F">
            <w:pPr>
              <w:spacing w:line="240" w:lineRule="exact"/>
              <w:rPr>
                <w:rFonts w:eastAsia="Calibri"/>
                <w:color w:val="000000"/>
                <w:sz w:val="28"/>
                <w:szCs w:val="28"/>
              </w:rPr>
            </w:pPr>
          </w:p>
        </w:tc>
      </w:tr>
    </w:tbl>
    <w:p w:rsidR="00325D9F" w:rsidRPr="00325D9F" w:rsidRDefault="00325D9F" w:rsidP="00325D9F">
      <w:pPr>
        <w:tabs>
          <w:tab w:val="num" w:pos="900"/>
          <w:tab w:val="left" w:pos="1260"/>
          <w:tab w:val="left" w:pos="1440"/>
        </w:tabs>
        <w:spacing w:line="240" w:lineRule="exact"/>
        <w:jc w:val="both"/>
        <w:rPr>
          <w:rFonts w:eastAsia="Calibri"/>
          <w:sz w:val="28"/>
          <w:szCs w:val="28"/>
          <w:lang w:eastAsia="en-US"/>
        </w:rPr>
      </w:pPr>
    </w:p>
    <w:p w:rsidR="00CA1B68" w:rsidRDefault="00CA1B68" w:rsidP="00325D9F"/>
    <w:p w:rsidR="00325D9F" w:rsidRDefault="00325D9F" w:rsidP="00325D9F"/>
    <w:p w:rsidR="00325D9F" w:rsidRDefault="00325D9F" w:rsidP="00325D9F"/>
    <w:p w:rsidR="00325D9F" w:rsidRDefault="00325D9F" w:rsidP="00325D9F"/>
    <w:p w:rsidR="00325D9F" w:rsidRDefault="00325D9F" w:rsidP="00325D9F"/>
    <w:p w:rsidR="00325D9F" w:rsidRDefault="00325D9F" w:rsidP="00325D9F"/>
    <w:sectPr w:rsidR="00325D9F" w:rsidSect="00450450">
      <w:headerReference w:type="default" r:id="rId16"/>
      <w:headerReference w:type="first" r:id="rId1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1494" w:rsidRDefault="00BD1494" w:rsidP="00134342">
      <w:r>
        <w:separator/>
      </w:r>
    </w:p>
  </w:endnote>
  <w:endnote w:type="continuationSeparator" w:id="0">
    <w:p w:rsidR="00BD1494" w:rsidRDefault="00BD1494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ont295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font296">
    <w:charset w:val="CC"/>
    <w:family w:val="auto"/>
    <w:pitch w:val="variable"/>
    <w:sig w:usb0="00000000" w:usb1="00000000" w:usb2="00000000" w:usb3="00000000" w:csb0="00000000" w:csb1="00000000"/>
  </w:font>
  <w:font w:name="font297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font298">
    <w:charset w:val="CC"/>
    <w:family w:val="auto"/>
    <w:pitch w:val="variable"/>
    <w:sig w:usb0="00000000" w:usb1="00000000" w:usb2="00000000" w:usb3="00000000" w:csb0="00000000" w:csb1="00000000"/>
  </w:font>
  <w:font w:name="font299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font300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font302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1494" w:rsidRDefault="00BD1494" w:rsidP="00134342">
      <w:r>
        <w:separator/>
      </w:r>
    </w:p>
  </w:footnote>
  <w:footnote w:type="continuationSeparator" w:id="0">
    <w:p w:rsidR="00BD1494" w:rsidRDefault="00BD1494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98098"/>
      <w:docPartObj>
        <w:docPartGallery w:val="Page Numbers (Top of Page)"/>
        <w:docPartUnique/>
      </w:docPartObj>
    </w:sdtPr>
    <w:sdtContent>
      <w:p w:rsidR="00325D9F" w:rsidRDefault="00F83B05">
        <w:pPr>
          <w:pStyle w:val="a8"/>
          <w:jc w:val="center"/>
        </w:pPr>
        <w:fldSimple w:instr="PAGE   \* MERGEFORMAT">
          <w:r w:rsidR="00340CEB">
            <w:rPr>
              <w:noProof/>
            </w:rPr>
            <w:t>16</w:t>
          </w:r>
        </w:fldSimple>
      </w:p>
    </w:sdtContent>
  </w:sdt>
  <w:p w:rsidR="00325D9F" w:rsidRDefault="00325D9F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5D9F" w:rsidRDefault="00325D9F">
    <w:pPr>
      <w:pStyle w:val="a8"/>
      <w:jc w:val="center"/>
    </w:pPr>
  </w:p>
  <w:p w:rsidR="00325D9F" w:rsidRDefault="00325D9F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2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8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1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2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6"/>
    <w:lvlOverride w:ilvl="0">
      <w:startOverride w:val="5"/>
    </w:lvlOverride>
  </w:num>
  <w:num w:numId="5">
    <w:abstractNumId w:val="4"/>
  </w:num>
  <w:num w:numId="6">
    <w:abstractNumId w:val="1"/>
  </w:num>
  <w:num w:numId="7">
    <w:abstractNumId w:val="7"/>
  </w:num>
  <w:num w:numId="8">
    <w:abstractNumId w:val="11"/>
  </w:num>
  <w:num w:numId="9">
    <w:abstractNumId w:val="10"/>
  </w:num>
  <w:num w:numId="10">
    <w:abstractNumId w:val="2"/>
  </w:num>
  <w:num w:numId="11">
    <w:abstractNumId w:val="0"/>
  </w:num>
  <w:num w:numId="12">
    <w:abstractNumId w:val="9"/>
  </w:num>
  <w:num w:numId="13">
    <w:abstractNumId w:val="5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280578"/>
  </w:hdrShapeDefaults>
  <w:footnotePr>
    <w:footnote w:id="-1"/>
    <w:footnote w:id="0"/>
  </w:footnotePr>
  <w:endnotePr>
    <w:endnote w:id="-1"/>
    <w:endnote w:id="0"/>
  </w:endnotePr>
  <w:compat/>
  <w:rsids>
    <w:rsidRoot w:val="00882754"/>
    <w:rsid w:val="00004867"/>
    <w:rsid w:val="00006053"/>
    <w:rsid w:val="00006F68"/>
    <w:rsid w:val="00007E6F"/>
    <w:rsid w:val="000105E1"/>
    <w:rsid w:val="000175B9"/>
    <w:rsid w:val="00017B36"/>
    <w:rsid w:val="00020333"/>
    <w:rsid w:val="00022B40"/>
    <w:rsid w:val="00024B5D"/>
    <w:rsid w:val="000264BE"/>
    <w:rsid w:val="00027072"/>
    <w:rsid w:val="00031AC6"/>
    <w:rsid w:val="0003724E"/>
    <w:rsid w:val="0004228B"/>
    <w:rsid w:val="00042316"/>
    <w:rsid w:val="00044702"/>
    <w:rsid w:val="00045A44"/>
    <w:rsid w:val="000462CA"/>
    <w:rsid w:val="00047AAD"/>
    <w:rsid w:val="000500FE"/>
    <w:rsid w:val="00050BBE"/>
    <w:rsid w:val="000514BB"/>
    <w:rsid w:val="00052DB6"/>
    <w:rsid w:val="0005454A"/>
    <w:rsid w:val="00057C5B"/>
    <w:rsid w:val="00061D11"/>
    <w:rsid w:val="00061ED8"/>
    <w:rsid w:val="000654E1"/>
    <w:rsid w:val="000661B8"/>
    <w:rsid w:val="00066941"/>
    <w:rsid w:val="00072A99"/>
    <w:rsid w:val="00074A40"/>
    <w:rsid w:val="00075BD8"/>
    <w:rsid w:val="000769DB"/>
    <w:rsid w:val="000854F9"/>
    <w:rsid w:val="00085FF2"/>
    <w:rsid w:val="000952A0"/>
    <w:rsid w:val="00095DAF"/>
    <w:rsid w:val="000A008F"/>
    <w:rsid w:val="000A193E"/>
    <w:rsid w:val="000A1FE3"/>
    <w:rsid w:val="000A2755"/>
    <w:rsid w:val="000A2A74"/>
    <w:rsid w:val="000A39DE"/>
    <w:rsid w:val="000A436A"/>
    <w:rsid w:val="000A48CD"/>
    <w:rsid w:val="000A4F92"/>
    <w:rsid w:val="000A5CB9"/>
    <w:rsid w:val="000A6A37"/>
    <w:rsid w:val="000A78E4"/>
    <w:rsid w:val="000B082B"/>
    <w:rsid w:val="000B1F76"/>
    <w:rsid w:val="000B528A"/>
    <w:rsid w:val="000B751E"/>
    <w:rsid w:val="000C0F18"/>
    <w:rsid w:val="000C2343"/>
    <w:rsid w:val="000C43BC"/>
    <w:rsid w:val="000C5307"/>
    <w:rsid w:val="000C7B75"/>
    <w:rsid w:val="000C7D43"/>
    <w:rsid w:val="000D111A"/>
    <w:rsid w:val="000D2239"/>
    <w:rsid w:val="000D2430"/>
    <w:rsid w:val="000D41CA"/>
    <w:rsid w:val="000D451E"/>
    <w:rsid w:val="000E1C9C"/>
    <w:rsid w:val="000E27D1"/>
    <w:rsid w:val="000E39DC"/>
    <w:rsid w:val="000E465D"/>
    <w:rsid w:val="000E5248"/>
    <w:rsid w:val="000F07F7"/>
    <w:rsid w:val="000F0F86"/>
    <w:rsid w:val="000F1436"/>
    <w:rsid w:val="000F1E52"/>
    <w:rsid w:val="000F215C"/>
    <w:rsid w:val="000F31CA"/>
    <w:rsid w:val="000F3A0D"/>
    <w:rsid w:val="000F7ADB"/>
    <w:rsid w:val="00100B44"/>
    <w:rsid w:val="00106398"/>
    <w:rsid w:val="001116F2"/>
    <w:rsid w:val="00113693"/>
    <w:rsid w:val="00114CCD"/>
    <w:rsid w:val="00116F5E"/>
    <w:rsid w:val="0011734A"/>
    <w:rsid w:val="00122CA0"/>
    <w:rsid w:val="001264AA"/>
    <w:rsid w:val="0012666E"/>
    <w:rsid w:val="00127F94"/>
    <w:rsid w:val="001330A2"/>
    <w:rsid w:val="00134342"/>
    <w:rsid w:val="0013503A"/>
    <w:rsid w:val="00137627"/>
    <w:rsid w:val="001419BE"/>
    <w:rsid w:val="00142DE1"/>
    <w:rsid w:val="00143706"/>
    <w:rsid w:val="0014378E"/>
    <w:rsid w:val="0014565C"/>
    <w:rsid w:val="001461BC"/>
    <w:rsid w:val="00147704"/>
    <w:rsid w:val="00147B2A"/>
    <w:rsid w:val="00154112"/>
    <w:rsid w:val="0015464A"/>
    <w:rsid w:val="00161897"/>
    <w:rsid w:val="00161EB2"/>
    <w:rsid w:val="001621F6"/>
    <w:rsid w:val="0016434A"/>
    <w:rsid w:val="00165DE7"/>
    <w:rsid w:val="001666B3"/>
    <w:rsid w:val="00167E65"/>
    <w:rsid w:val="00170328"/>
    <w:rsid w:val="001727F0"/>
    <w:rsid w:val="0017696E"/>
    <w:rsid w:val="001778B8"/>
    <w:rsid w:val="00180700"/>
    <w:rsid w:val="00183B28"/>
    <w:rsid w:val="001865D4"/>
    <w:rsid w:val="00187596"/>
    <w:rsid w:val="001904F2"/>
    <w:rsid w:val="00194511"/>
    <w:rsid w:val="00196CC6"/>
    <w:rsid w:val="00196F68"/>
    <w:rsid w:val="001A02E5"/>
    <w:rsid w:val="001A04BD"/>
    <w:rsid w:val="001A1136"/>
    <w:rsid w:val="001A4D44"/>
    <w:rsid w:val="001A5D82"/>
    <w:rsid w:val="001A6544"/>
    <w:rsid w:val="001B61EE"/>
    <w:rsid w:val="001B65FB"/>
    <w:rsid w:val="001B732E"/>
    <w:rsid w:val="001B7641"/>
    <w:rsid w:val="001C016F"/>
    <w:rsid w:val="001C05D6"/>
    <w:rsid w:val="001C277B"/>
    <w:rsid w:val="001D0641"/>
    <w:rsid w:val="001D4AA1"/>
    <w:rsid w:val="001D4BE8"/>
    <w:rsid w:val="001D567E"/>
    <w:rsid w:val="001D578F"/>
    <w:rsid w:val="001D5936"/>
    <w:rsid w:val="001E0888"/>
    <w:rsid w:val="001E2910"/>
    <w:rsid w:val="001E2A4C"/>
    <w:rsid w:val="001E2AEE"/>
    <w:rsid w:val="001E30E6"/>
    <w:rsid w:val="001E401D"/>
    <w:rsid w:val="001E4752"/>
    <w:rsid w:val="001E7CE5"/>
    <w:rsid w:val="001F204B"/>
    <w:rsid w:val="001F21B0"/>
    <w:rsid w:val="001F48A0"/>
    <w:rsid w:val="001F7F9F"/>
    <w:rsid w:val="00200FAD"/>
    <w:rsid w:val="00202219"/>
    <w:rsid w:val="00204C43"/>
    <w:rsid w:val="002057EC"/>
    <w:rsid w:val="002075BF"/>
    <w:rsid w:val="0021105B"/>
    <w:rsid w:val="00211C2A"/>
    <w:rsid w:val="00212EC7"/>
    <w:rsid w:val="002153C4"/>
    <w:rsid w:val="00223786"/>
    <w:rsid w:val="002259F1"/>
    <w:rsid w:val="002304EC"/>
    <w:rsid w:val="00230F46"/>
    <w:rsid w:val="002334B3"/>
    <w:rsid w:val="00234842"/>
    <w:rsid w:val="002368BF"/>
    <w:rsid w:val="00240796"/>
    <w:rsid w:val="00243978"/>
    <w:rsid w:val="00244192"/>
    <w:rsid w:val="002448B9"/>
    <w:rsid w:val="00245F74"/>
    <w:rsid w:val="00246E14"/>
    <w:rsid w:val="00251961"/>
    <w:rsid w:val="0025330F"/>
    <w:rsid w:val="00256304"/>
    <w:rsid w:val="0025732D"/>
    <w:rsid w:val="00262A00"/>
    <w:rsid w:val="00262CAF"/>
    <w:rsid w:val="002635B8"/>
    <w:rsid w:val="00263F17"/>
    <w:rsid w:val="00264286"/>
    <w:rsid w:val="00264952"/>
    <w:rsid w:val="00264E34"/>
    <w:rsid w:val="0026532C"/>
    <w:rsid w:val="00265C37"/>
    <w:rsid w:val="002668CD"/>
    <w:rsid w:val="0026795B"/>
    <w:rsid w:val="002707DE"/>
    <w:rsid w:val="00271955"/>
    <w:rsid w:val="002731F6"/>
    <w:rsid w:val="002757B8"/>
    <w:rsid w:val="002770FD"/>
    <w:rsid w:val="002833FB"/>
    <w:rsid w:val="0028554E"/>
    <w:rsid w:val="00286524"/>
    <w:rsid w:val="00290AFA"/>
    <w:rsid w:val="002913EA"/>
    <w:rsid w:val="00291E7A"/>
    <w:rsid w:val="0029201C"/>
    <w:rsid w:val="0029440C"/>
    <w:rsid w:val="002949E2"/>
    <w:rsid w:val="00294A65"/>
    <w:rsid w:val="00297DC8"/>
    <w:rsid w:val="002A2AFE"/>
    <w:rsid w:val="002A71E9"/>
    <w:rsid w:val="002B075C"/>
    <w:rsid w:val="002B305B"/>
    <w:rsid w:val="002B52FF"/>
    <w:rsid w:val="002B676F"/>
    <w:rsid w:val="002B7B0F"/>
    <w:rsid w:val="002C064D"/>
    <w:rsid w:val="002C0F6D"/>
    <w:rsid w:val="002C2E5E"/>
    <w:rsid w:val="002C3353"/>
    <w:rsid w:val="002C42C0"/>
    <w:rsid w:val="002C53E8"/>
    <w:rsid w:val="002C7366"/>
    <w:rsid w:val="002C7958"/>
    <w:rsid w:val="002C7F83"/>
    <w:rsid w:val="002D2413"/>
    <w:rsid w:val="002D764A"/>
    <w:rsid w:val="002E1C6E"/>
    <w:rsid w:val="002E202B"/>
    <w:rsid w:val="002E5CBF"/>
    <w:rsid w:val="002E63A9"/>
    <w:rsid w:val="002E6806"/>
    <w:rsid w:val="002F0527"/>
    <w:rsid w:val="002F0F5F"/>
    <w:rsid w:val="002F2716"/>
    <w:rsid w:val="002F44C5"/>
    <w:rsid w:val="002F4976"/>
    <w:rsid w:val="00304B54"/>
    <w:rsid w:val="00306574"/>
    <w:rsid w:val="003067F1"/>
    <w:rsid w:val="00311F9F"/>
    <w:rsid w:val="00313E21"/>
    <w:rsid w:val="00314120"/>
    <w:rsid w:val="0031488D"/>
    <w:rsid w:val="00315206"/>
    <w:rsid w:val="0031783D"/>
    <w:rsid w:val="00320EA8"/>
    <w:rsid w:val="003213CF"/>
    <w:rsid w:val="00321D37"/>
    <w:rsid w:val="00321EC5"/>
    <w:rsid w:val="00325D9F"/>
    <w:rsid w:val="00327678"/>
    <w:rsid w:val="003302F7"/>
    <w:rsid w:val="003306E7"/>
    <w:rsid w:val="003307CC"/>
    <w:rsid w:val="00333233"/>
    <w:rsid w:val="00336C66"/>
    <w:rsid w:val="00340CEB"/>
    <w:rsid w:val="0034357B"/>
    <w:rsid w:val="003446B4"/>
    <w:rsid w:val="00345269"/>
    <w:rsid w:val="003460FA"/>
    <w:rsid w:val="0035058C"/>
    <w:rsid w:val="00350C75"/>
    <w:rsid w:val="003522BA"/>
    <w:rsid w:val="0035346B"/>
    <w:rsid w:val="00353619"/>
    <w:rsid w:val="003548C4"/>
    <w:rsid w:val="00356627"/>
    <w:rsid w:val="003608DF"/>
    <w:rsid w:val="00360ADB"/>
    <w:rsid w:val="003625C1"/>
    <w:rsid w:val="0036338C"/>
    <w:rsid w:val="003648D9"/>
    <w:rsid w:val="00364FD4"/>
    <w:rsid w:val="003708FF"/>
    <w:rsid w:val="00372865"/>
    <w:rsid w:val="00372C1F"/>
    <w:rsid w:val="00374741"/>
    <w:rsid w:val="00377087"/>
    <w:rsid w:val="00380940"/>
    <w:rsid w:val="00381A3C"/>
    <w:rsid w:val="003825BC"/>
    <w:rsid w:val="00384892"/>
    <w:rsid w:val="0038583A"/>
    <w:rsid w:val="003858EA"/>
    <w:rsid w:val="00386EF7"/>
    <w:rsid w:val="00390E47"/>
    <w:rsid w:val="00395F99"/>
    <w:rsid w:val="00396706"/>
    <w:rsid w:val="0039756F"/>
    <w:rsid w:val="003A2550"/>
    <w:rsid w:val="003A3119"/>
    <w:rsid w:val="003A4E91"/>
    <w:rsid w:val="003A6269"/>
    <w:rsid w:val="003A6D4E"/>
    <w:rsid w:val="003A76C2"/>
    <w:rsid w:val="003A7B9B"/>
    <w:rsid w:val="003B1337"/>
    <w:rsid w:val="003B17A3"/>
    <w:rsid w:val="003B1CF8"/>
    <w:rsid w:val="003B3CC1"/>
    <w:rsid w:val="003B5EB3"/>
    <w:rsid w:val="003B656B"/>
    <w:rsid w:val="003B750F"/>
    <w:rsid w:val="003B7D56"/>
    <w:rsid w:val="003C2878"/>
    <w:rsid w:val="003C4150"/>
    <w:rsid w:val="003C4352"/>
    <w:rsid w:val="003C43C4"/>
    <w:rsid w:val="003C48F4"/>
    <w:rsid w:val="003D022E"/>
    <w:rsid w:val="003D1AF0"/>
    <w:rsid w:val="003D6A96"/>
    <w:rsid w:val="003E3BC0"/>
    <w:rsid w:val="003E6903"/>
    <w:rsid w:val="003F2195"/>
    <w:rsid w:val="003F5DA1"/>
    <w:rsid w:val="004047DD"/>
    <w:rsid w:val="00410021"/>
    <w:rsid w:val="00412324"/>
    <w:rsid w:val="00412987"/>
    <w:rsid w:val="0041378C"/>
    <w:rsid w:val="004147F7"/>
    <w:rsid w:val="00414F89"/>
    <w:rsid w:val="00415B49"/>
    <w:rsid w:val="00416E61"/>
    <w:rsid w:val="00422986"/>
    <w:rsid w:val="004245EB"/>
    <w:rsid w:val="00424CAD"/>
    <w:rsid w:val="00425966"/>
    <w:rsid w:val="00425F52"/>
    <w:rsid w:val="00430158"/>
    <w:rsid w:val="00432A79"/>
    <w:rsid w:val="004338EB"/>
    <w:rsid w:val="00440DCD"/>
    <w:rsid w:val="00442A16"/>
    <w:rsid w:val="00442EE0"/>
    <w:rsid w:val="00443A22"/>
    <w:rsid w:val="00450450"/>
    <w:rsid w:val="0045049F"/>
    <w:rsid w:val="004506EA"/>
    <w:rsid w:val="00450BCD"/>
    <w:rsid w:val="0045288A"/>
    <w:rsid w:val="004548E7"/>
    <w:rsid w:val="00457A86"/>
    <w:rsid w:val="00457CD4"/>
    <w:rsid w:val="00464188"/>
    <w:rsid w:val="00465718"/>
    <w:rsid w:val="00472DD5"/>
    <w:rsid w:val="00473AF9"/>
    <w:rsid w:val="004743C6"/>
    <w:rsid w:val="0047447C"/>
    <w:rsid w:val="00475538"/>
    <w:rsid w:val="00475D1E"/>
    <w:rsid w:val="00476EA7"/>
    <w:rsid w:val="004773DD"/>
    <w:rsid w:val="00481E54"/>
    <w:rsid w:val="004824F0"/>
    <w:rsid w:val="004830B7"/>
    <w:rsid w:val="00487D45"/>
    <w:rsid w:val="00490D29"/>
    <w:rsid w:val="00492BB1"/>
    <w:rsid w:val="00492C1B"/>
    <w:rsid w:val="00492EAC"/>
    <w:rsid w:val="004940D2"/>
    <w:rsid w:val="00494A03"/>
    <w:rsid w:val="00495AA7"/>
    <w:rsid w:val="00497BBA"/>
    <w:rsid w:val="004A0909"/>
    <w:rsid w:val="004A481D"/>
    <w:rsid w:val="004A54AA"/>
    <w:rsid w:val="004A642A"/>
    <w:rsid w:val="004B22DB"/>
    <w:rsid w:val="004B2CB4"/>
    <w:rsid w:val="004B316C"/>
    <w:rsid w:val="004B548D"/>
    <w:rsid w:val="004C037B"/>
    <w:rsid w:val="004C53DB"/>
    <w:rsid w:val="004C5921"/>
    <w:rsid w:val="004C6AD9"/>
    <w:rsid w:val="004D2A26"/>
    <w:rsid w:val="004D5B61"/>
    <w:rsid w:val="004D6B32"/>
    <w:rsid w:val="004D7F39"/>
    <w:rsid w:val="004D7FC0"/>
    <w:rsid w:val="004E1758"/>
    <w:rsid w:val="004E1CBB"/>
    <w:rsid w:val="004E1D38"/>
    <w:rsid w:val="004E32F2"/>
    <w:rsid w:val="004E7C2C"/>
    <w:rsid w:val="004F0E5D"/>
    <w:rsid w:val="004F187B"/>
    <w:rsid w:val="0050028E"/>
    <w:rsid w:val="00506213"/>
    <w:rsid w:val="00506237"/>
    <w:rsid w:val="00506F73"/>
    <w:rsid w:val="005074C8"/>
    <w:rsid w:val="00512FD8"/>
    <w:rsid w:val="0051353A"/>
    <w:rsid w:val="00514A23"/>
    <w:rsid w:val="00514BFB"/>
    <w:rsid w:val="005156BB"/>
    <w:rsid w:val="0051730D"/>
    <w:rsid w:val="00517550"/>
    <w:rsid w:val="00517BB8"/>
    <w:rsid w:val="00522B9E"/>
    <w:rsid w:val="00522D24"/>
    <w:rsid w:val="005239A8"/>
    <w:rsid w:val="00523B8A"/>
    <w:rsid w:val="00524654"/>
    <w:rsid w:val="00527050"/>
    <w:rsid w:val="00527EA9"/>
    <w:rsid w:val="0053013F"/>
    <w:rsid w:val="00532A06"/>
    <w:rsid w:val="00534315"/>
    <w:rsid w:val="00534D68"/>
    <w:rsid w:val="00535CF9"/>
    <w:rsid w:val="005439B0"/>
    <w:rsid w:val="0054420B"/>
    <w:rsid w:val="00547A96"/>
    <w:rsid w:val="005504C7"/>
    <w:rsid w:val="0055059D"/>
    <w:rsid w:val="00550876"/>
    <w:rsid w:val="005535D5"/>
    <w:rsid w:val="00553952"/>
    <w:rsid w:val="00553A0B"/>
    <w:rsid w:val="00553F1D"/>
    <w:rsid w:val="00554646"/>
    <w:rsid w:val="00554706"/>
    <w:rsid w:val="005547E6"/>
    <w:rsid w:val="005552A3"/>
    <w:rsid w:val="00555545"/>
    <w:rsid w:val="0055572C"/>
    <w:rsid w:val="00562E76"/>
    <w:rsid w:val="0056547A"/>
    <w:rsid w:val="00565558"/>
    <w:rsid w:val="00570EC7"/>
    <w:rsid w:val="0057151B"/>
    <w:rsid w:val="005722FE"/>
    <w:rsid w:val="005725F8"/>
    <w:rsid w:val="00574175"/>
    <w:rsid w:val="005765FE"/>
    <w:rsid w:val="005766E7"/>
    <w:rsid w:val="00583978"/>
    <w:rsid w:val="00584A86"/>
    <w:rsid w:val="00585B84"/>
    <w:rsid w:val="00590356"/>
    <w:rsid w:val="0059067C"/>
    <w:rsid w:val="0059070B"/>
    <w:rsid w:val="0059238E"/>
    <w:rsid w:val="00592C4A"/>
    <w:rsid w:val="00594B1F"/>
    <w:rsid w:val="00596821"/>
    <w:rsid w:val="005A1FC8"/>
    <w:rsid w:val="005A3648"/>
    <w:rsid w:val="005A4389"/>
    <w:rsid w:val="005A5E25"/>
    <w:rsid w:val="005A6E01"/>
    <w:rsid w:val="005A72EC"/>
    <w:rsid w:val="005B0F15"/>
    <w:rsid w:val="005B2A26"/>
    <w:rsid w:val="005B42E2"/>
    <w:rsid w:val="005B583A"/>
    <w:rsid w:val="005B74BF"/>
    <w:rsid w:val="005C194B"/>
    <w:rsid w:val="005C1F5A"/>
    <w:rsid w:val="005C2A68"/>
    <w:rsid w:val="005C36CC"/>
    <w:rsid w:val="005C59AC"/>
    <w:rsid w:val="005C5A05"/>
    <w:rsid w:val="005C6DE3"/>
    <w:rsid w:val="005D15A6"/>
    <w:rsid w:val="005D22BE"/>
    <w:rsid w:val="005D293C"/>
    <w:rsid w:val="005D6997"/>
    <w:rsid w:val="005D732C"/>
    <w:rsid w:val="005E05B4"/>
    <w:rsid w:val="005E31E1"/>
    <w:rsid w:val="005E511F"/>
    <w:rsid w:val="005E5505"/>
    <w:rsid w:val="005E5779"/>
    <w:rsid w:val="005E5D90"/>
    <w:rsid w:val="005E602A"/>
    <w:rsid w:val="005E68B5"/>
    <w:rsid w:val="005E715F"/>
    <w:rsid w:val="005F3197"/>
    <w:rsid w:val="005F321F"/>
    <w:rsid w:val="005F3773"/>
    <w:rsid w:val="005F429A"/>
    <w:rsid w:val="005F44BC"/>
    <w:rsid w:val="005F5D72"/>
    <w:rsid w:val="006005B4"/>
    <w:rsid w:val="00600A5C"/>
    <w:rsid w:val="00601C51"/>
    <w:rsid w:val="00603950"/>
    <w:rsid w:val="00604DF9"/>
    <w:rsid w:val="00606DDC"/>
    <w:rsid w:val="00612E5B"/>
    <w:rsid w:val="006137F2"/>
    <w:rsid w:val="00613F9B"/>
    <w:rsid w:val="00614EAD"/>
    <w:rsid w:val="00615704"/>
    <w:rsid w:val="00615E72"/>
    <w:rsid w:val="0061724A"/>
    <w:rsid w:val="00620EC8"/>
    <w:rsid w:val="00624C32"/>
    <w:rsid w:val="00630009"/>
    <w:rsid w:val="00635E21"/>
    <w:rsid w:val="006366C4"/>
    <w:rsid w:val="00637E19"/>
    <w:rsid w:val="0064070A"/>
    <w:rsid w:val="00641566"/>
    <w:rsid w:val="00643EB1"/>
    <w:rsid w:val="006452A0"/>
    <w:rsid w:val="006458FC"/>
    <w:rsid w:val="00652A94"/>
    <w:rsid w:val="00653020"/>
    <w:rsid w:val="00653A89"/>
    <w:rsid w:val="00654500"/>
    <w:rsid w:val="006553E2"/>
    <w:rsid w:val="00660562"/>
    <w:rsid w:val="00661031"/>
    <w:rsid w:val="00661A2E"/>
    <w:rsid w:val="00665A50"/>
    <w:rsid w:val="00665C23"/>
    <w:rsid w:val="0066747C"/>
    <w:rsid w:val="00670BDD"/>
    <w:rsid w:val="00671CFC"/>
    <w:rsid w:val="006732D4"/>
    <w:rsid w:val="00675B8E"/>
    <w:rsid w:val="00675DF4"/>
    <w:rsid w:val="006800F1"/>
    <w:rsid w:val="00680C41"/>
    <w:rsid w:val="0068104D"/>
    <w:rsid w:val="00681FCE"/>
    <w:rsid w:val="0068232B"/>
    <w:rsid w:val="00683CAD"/>
    <w:rsid w:val="0068422B"/>
    <w:rsid w:val="00684872"/>
    <w:rsid w:val="0068487E"/>
    <w:rsid w:val="00685B09"/>
    <w:rsid w:val="006864DB"/>
    <w:rsid w:val="0068652B"/>
    <w:rsid w:val="00687494"/>
    <w:rsid w:val="00687C60"/>
    <w:rsid w:val="00691072"/>
    <w:rsid w:val="00691CF7"/>
    <w:rsid w:val="00691EE0"/>
    <w:rsid w:val="00692876"/>
    <w:rsid w:val="00692BBF"/>
    <w:rsid w:val="00693C72"/>
    <w:rsid w:val="006940C9"/>
    <w:rsid w:val="00696112"/>
    <w:rsid w:val="00696E5F"/>
    <w:rsid w:val="006A042B"/>
    <w:rsid w:val="006A0775"/>
    <w:rsid w:val="006A09F8"/>
    <w:rsid w:val="006A502A"/>
    <w:rsid w:val="006A6CE3"/>
    <w:rsid w:val="006B05B8"/>
    <w:rsid w:val="006B2D25"/>
    <w:rsid w:val="006B69CB"/>
    <w:rsid w:val="006C105A"/>
    <w:rsid w:val="006C1178"/>
    <w:rsid w:val="006C227A"/>
    <w:rsid w:val="006C2D78"/>
    <w:rsid w:val="006C328F"/>
    <w:rsid w:val="006C3EC4"/>
    <w:rsid w:val="006C4583"/>
    <w:rsid w:val="006C514C"/>
    <w:rsid w:val="006C66FB"/>
    <w:rsid w:val="006C747D"/>
    <w:rsid w:val="006C7567"/>
    <w:rsid w:val="006C793E"/>
    <w:rsid w:val="006D15D7"/>
    <w:rsid w:val="006D210D"/>
    <w:rsid w:val="006D2B52"/>
    <w:rsid w:val="006D7059"/>
    <w:rsid w:val="006D7856"/>
    <w:rsid w:val="006E06C5"/>
    <w:rsid w:val="006E0D7A"/>
    <w:rsid w:val="006E1C4F"/>
    <w:rsid w:val="006E1E8C"/>
    <w:rsid w:val="006E3538"/>
    <w:rsid w:val="006E4DBC"/>
    <w:rsid w:val="006E7579"/>
    <w:rsid w:val="006E75D6"/>
    <w:rsid w:val="006F0B41"/>
    <w:rsid w:val="006F24FF"/>
    <w:rsid w:val="006F41D0"/>
    <w:rsid w:val="006F497C"/>
    <w:rsid w:val="006F7772"/>
    <w:rsid w:val="00700093"/>
    <w:rsid w:val="007000BC"/>
    <w:rsid w:val="00700FC2"/>
    <w:rsid w:val="00702171"/>
    <w:rsid w:val="007075AA"/>
    <w:rsid w:val="00710A90"/>
    <w:rsid w:val="00710EFE"/>
    <w:rsid w:val="007151FF"/>
    <w:rsid w:val="00716457"/>
    <w:rsid w:val="00720BCA"/>
    <w:rsid w:val="007240F8"/>
    <w:rsid w:val="00731449"/>
    <w:rsid w:val="007323E3"/>
    <w:rsid w:val="00735428"/>
    <w:rsid w:val="007359EA"/>
    <w:rsid w:val="007379AB"/>
    <w:rsid w:val="00737AB9"/>
    <w:rsid w:val="00740CB8"/>
    <w:rsid w:val="00741829"/>
    <w:rsid w:val="00741BA4"/>
    <w:rsid w:val="00742BF9"/>
    <w:rsid w:val="0074686D"/>
    <w:rsid w:val="00754591"/>
    <w:rsid w:val="00755004"/>
    <w:rsid w:val="00755955"/>
    <w:rsid w:val="00755F1F"/>
    <w:rsid w:val="00756CFA"/>
    <w:rsid w:val="007570BE"/>
    <w:rsid w:val="007620BE"/>
    <w:rsid w:val="00763A03"/>
    <w:rsid w:val="00764206"/>
    <w:rsid w:val="00765BA8"/>
    <w:rsid w:val="007712E5"/>
    <w:rsid w:val="0077356B"/>
    <w:rsid w:val="0077357E"/>
    <w:rsid w:val="00775C2A"/>
    <w:rsid w:val="00775E9A"/>
    <w:rsid w:val="00776660"/>
    <w:rsid w:val="00776710"/>
    <w:rsid w:val="007800B9"/>
    <w:rsid w:val="007827DA"/>
    <w:rsid w:val="00783386"/>
    <w:rsid w:val="00783E7C"/>
    <w:rsid w:val="007846C9"/>
    <w:rsid w:val="00785AFB"/>
    <w:rsid w:val="00785CCA"/>
    <w:rsid w:val="007869BE"/>
    <w:rsid w:val="00786E8B"/>
    <w:rsid w:val="00787B46"/>
    <w:rsid w:val="00790A0F"/>
    <w:rsid w:val="0079122A"/>
    <w:rsid w:val="007929F9"/>
    <w:rsid w:val="00795DE8"/>
    <w:rsid w:val="007965E9"/>
    <w:rsid w:val="0079682F"/>
    <w:rsid w:val="00797C95"/>
    <w:rsid w:val="00797D80"/>
    <w:rsid w:val="007A159B"/>
    <w:rsid w:val="007A34AE"/>
    <w:rsid w:val="007A5779"/>
    <w:rsid w:val="007A5E71"/>
    <w:rsid w:val="007B133A"/>
    <w:rsid w:val="007B13F7"/>
    <w:rsid w:val="007B211E"/>
    <w:rsid w:val="007B3B38"/>
    <w:rsid w:val="007B6AF2"/>
    <w:rsid w:val="007B6B9D"/>
    <w:rsid w:val="007B750D"/>
    <w:rsid w:val="007B780B"/>
    <w:rsid w:val="007B7972"/>
    <w:rsid w:val="007C0E53"/>
    <w:rsid w:val="007C1EE6"/>
    <w:rsid w:val="007C32B1"/>
    <w:rsid w:val="007C6474"/>
    <w:rsid w:val="007D0BB7"/>
    <w:rsid w:val="007D1180"/>
    <w:rsid w:val="007D1603"/>
    <w:rsid w:val="007D228D"/>
    <w:rsid w:val="007D3D36"/>
    <w:rsid w:val="007D45D7"/>
    <w:rsid w:val="007D4E69"/>
    <w:rsid w:val="007D60FA"/>
    <w:rsid w:val="007D7DD0"/>
    <w:rsid w:val="007E3CEC"/>
    <w:rsid w:val="007E4142"/>
    <w:rsid w:val="007E518C"/>
    <w:rsid w:val="007E770E"/>
    <w:rsid w:val="007F07A8"/>
    <w:rsid w:val="007F07D3"/>
    <w:rsid w:val="007F70B1"/>
    <w:rsid w:val="007F7585"/>
    <w:rsid w:val="008001FF"/>
    <w:rsid w:val="008010E8"/>
    <w:rsid w:val="0080312D"/>
    <w:rsid w:val="008048F2"/>
    <w:rsid w:val="00807A5B"/>
    <w:rsid w:val="00811544"/>
    <w:rsid w:val="00811874"/>
    <w:rsid w:val="0081322C"/>
    <w:rsid w:val="0081332C"/>
    <w:rsid w:val="008162AB"/>
    <w:rsid w:val="00824A1B"/>
    <w:rsid w:val="00825646"/>
    <w:rsid w:val="00827C67"/>
    <w:rsid w:val="00830C94"/>
    <w:rsid w:val="0083141A"/>
    <w:rsid w:val="008323C0"/>
    <w:rsid w:val="00833BE6"/>
    <w:rsid w:val="00834C47"/>
    <w:rsid w:val="008355A1"/>
    <w:rsid w:val="00836331"/>
    <w:rsid w:val="008372BB"/>
    <w:rsid w:val="008407FF"/>
    <w:rsid w:val="00840FD7"/>
    <w:rsid w:val="008412FD"/>
    <w:rsid w:val="0085367E"/>
    <w:rsid w:val="0085388F"/>
    <w:rsid w:val="00853DEC"/>
    <w:rsid w:val="008565A0"/>
    <w:rsid w:val="00860FCB"/>
    <w:rsid w:val="00861CF5"/>
    <w:rsid w:val="00862AC3"/>
    <w:rsid w:val="008648E3"/>
    <w:rsid w:val="00867982"/>
    <w:rsid w:val="008719DD"/>
    <w:rsid w:val="00876A0C"/>
    <w:rsid w:val="008779D2"/>
    <w:rsid w:val="00882754"/>
    <w:rsid w:val="00882CE9"/>
    <w:rsid w:val="00886FAF"/>
    <w:rsid w:val="00887029"/>
    <w:rsid w:val="00890B63"/>
    <w:rsid w:val="00891FC8"/>
    <w:rsid w:val="00892040"/>
    <w:rsid w:val="008921C7"/>
    <w:rsid w:val="00895DAB"/>
    <w:rsid w:val="008962A4"/>
    <w:rsid w:val="00896632"/>
    <w:rsid w:val="008A139A"/>
    <w:rsid w:val="008A2484"/>
    <w:rsid w:val="008A2597"/>
    <w:rsid w:val="008A284C"/>
    <w:rsid w:val="008A3C2A"/>
    <w:rsid w:val="008A4EE7"/>
    <w:rsid w:val="008A5BE5"/>
    <w:rsid w:val="008A6A5E"/>
    <w:rsid w:val="008A748B"/>
    <w:rsid w:val="008B1C4F"/>
    <w:rsid w:val="008B28A6"/>
    <w:rsid w:val="008B5438"/>
    <w:rsid w:val="008C2BCA"/>
    <w:rsid w:val="008C674E"/>
    <w:rsid w:val="008D09DC"/>
    <w:rsid w:val="008D1ADC"/>
    <w:rsid w:val="008D1C01"/>
    <w:rsid w:val="008D5C63"/>
    <w:rsid w:val="008D632F"/>
    <w:rsid w:val="008D6E24"/>
    <w:rsid w:val="008D7DF4"/>
    <w:rsid w:val="008E0278"/>
    <w:rsid w:val="008E1BF3"/>
    <w:rsid w:val="008E3A54"/>
    <w:rsid w:val="008E608E"/>
    <w:rsid w:val="008E6B25"/>
    <w:rsid w:val="008F05A4"/>
    <w:rsid w:val="008F50EE"/>
    <w:rsid w:val="008F5F50"/>
    <w:rsid w:val="008F6347"/>
    <w:rsid w:val="009018A1"/>
    <w:rsid w:val="00902820"/>
    <w:rsid w:val="00902EDB"/>
    <w:rsid w:val="009031AA"/>
    <w:rsid w:val="009042F3"/>
    <w:rsid w:val="0090726D"/>
    <w:rsid w:val="00910F03"/>
    <w:rsid w:val="009115AD"/>
    <w:rsid w:val="009143B4"/>
    <w:rsid w:val="00914519"/>
    <w:rsid w:val="009150D8"/>
    <w:rsid w:val="009213F8"/>
    <w:rsid w:val="00922ED4"/>
    <w:rsid w:val="00923643"/>
    <w:rsid w:val="00924477"/>
    <w:rsid w:val="00931CD9"/>
    <w:rsid w:val="00933B77"/>
    <w:rsid w:val="009346DA"/>
    <w:rsid w:val="0093793E"/>
    <w:rsid w:val="0094145B"/>
    <w:rsid w:val="00941487"/>
    <w:rsid w:val="009444E5"/>
    <w:rsid w:val="00944CA8"/>
    <w:rsid w:val="00946805"/>
    <w:rsid w:val="00946A43"/>
    <w:rsid w:val="00947507"/>
    <w:rsid w:val="0094783F"/>
    <w:rsid w:val="00950D58"/>
    <w:rsid w:val="00953999"/>
    <w:rsid w:val="00954442"/>
    <w:rsid w:val="00954814"/>
    <w:rsid w:val="00957DCB"/>
    <w:rsid w:val="0096042B"/>
    <w:rsid w:val="00960D13"/>
    <w:rsid w:val="009624D4"/>
    <w:rsid w:val="009640ED"/>
    <w:rsid w:val="009643D1"/>
    <w:rsid w:val="00964B81"/>
    <w:rsid w:val="00965F77"/>
    <w:rsid w:val="0096778B"/>
    <w:rsid w:val="00971830"/>
    <w:rsid w:val="00971E6E"/>
    <w:rsid w:val="00976502"/>
    <w:rsid w:val="00976A5B"/>
    <w:rsid w:val="00976D5A"/>
    <w:rsid w:val="00984DE7"/>
    <w:rsid w:val="00986A43"/>
    <w:rsid w:val="0099097F"/>
    <w:rsid w:val="00991B45"/>
    <w:rsid w:val="00992631"/>
    <w:rsid w:val="00993CD1"/>
    <w:rsid w:val="00995843"/>
    <w:rsid w:val="009A21DD"/>
    <w:rsid w:val="009A2646"/>
    <w:rsid w:val="009A5437"/>
    <w:rsid w:val="009A5932"/>
    <w:rsid w:val="009A655D"/>
    <w:rsid w:val="009A6E53"/>
    <w:rsid w:val="009B2A84"/>
    <w:rsid w:val="009B74DF"/>
    <w:rsid w:val="009B762A"/>
    <w:rsid w:val="009C0FD8"/>
    <w:rsid w:val="009C5E24"/>
    <w:rsid w:val="009C7480"/>
    <w:rsid w:val="009D116D"/>
    <w:rsid w:val="009D18EF"/>
    <w:rsid w:val="009D1911"/>
    <w:rsid w:val="009D3905"/>
    <w:rsid w:val="009D60B9"/>
    <w:rsid w:val="009E127E"/>
    <w:rsid w:val="009E1471"/>
    <w:rsid w:val="009E20B9"/>
    <w:rsid w:val="009E2D62"/>
    <w:rsid w:val="009E2F70"/>
    <w:rsid w:val="009E4767"/>
    <w:rsid w:val="009E5630"/>
    <w:rsid w:val="009E5D98"/>
    <w:rsid w:val="009E6046"/>
    <w:rsid w:val="009E67A8"/>
    <w:rsid w:val="009E68AC"/>
    <w:rsid w:val="009E7F40"/>
    <w:rsid w:val="009F0D8A"/>
    <w:rsid w:val="009F27AA"/>
    <w:rsid w:val="009F2A80"/>
    <w:rsid w:val="009F332A"/>
    <w:rsid w:val="009F5182"/>
    <w:rsid w:val="009F5E1C"/>
    <w:rsid w:val="00A00EFD"/>
    <w:rsid w:val="00A01404"/>
    <w:rsid w:val="00A01D8D"/>
    <w:rsid w:val="00A05337"/>
    <w:rsid w:val="00A0643C"/>
    <w:rsid w:val="00A10044"/>
    <w:rsid w:val="00A10440"/>
    <w:rsid w:val="00A12C2C"/>
    <w:rsid w:val="00A13140"/>
    <w:rsid w:val="00A142AD"/>
    <w:rsid w:val="00A14A57"/>
    <w:rsid w:val="00A14B29"/>
    <w:rsid w:val="00A15901"/>
    <w:rsid w:val="00A15987"/>
    <w:rsid w:val="00A16A26"/>
    <w:rsid w:val="00A1720C"/>
    <w:rsid w:val="00A202EA"/>
    <w:rsid w:val="00A23864"/>
    <w:rsid w:val="00A25959"/>
    <w:rsid w:val="00A30D05"/>
    <w:rsid w:val="00A3371B"/>
    <w:rsid w:val="00A33967"/>
    <w:rsid w:val="00A35552"/>
    <w:rsid w:val="00A36244"/>
    <w:rsid w:val="00A36C16"/>
    <w:rsid w:val="00A41DD5"/>
    <w:rsid w:val="00A43713"/>
    <w:rsid w:val="00A44872"/>
    <w:rsid w:val="00A44DC8"/>
    <w:rsid w:val="00A46660"/>
    <w:rsid w:val="00A55B0A"/>
    <w:rsid w:val="00A56EA9"/>
    <w:rsid w:val="00A60317"/>
    <w:rsid w:val="00A603B7"/>
    <w:rsid w:val="00A62D92"/>
    <w:rsid w:val="00A63D16"/>
    <w:rsid w:val="00A650CE"/>
    <w:rsid w:val="00A65B79"/>
    <w:rsid w:val="00A664F5"/>
    <w:rsid w:val="00A71742"/>
    <w:rsid w:val="00A7379E"/>
    <w:rsid w:val="00A73E52"/>
    <w:rsid w:val="00A8067A"/>
    <w:rsid w:val="00A80BDE"/>
    <w:rsid w:val="00A83707"/>
    <w:rsid w:val="00A84A96"/>
    <w:rsid w:val="00A86D4A"/>
    <w:rsid w:val="00A8742D"/>
    <w:rsid w:val="00A90C1C"/>
    <w:rsid w:val="00A923EB"/>
    <w:rsid w:val="00A92881"/>
    <w:rsid w:val="00A93E0C"/>
    <w:rsid w:val="00A94847"/>
    <w:rsid w:val="00A9487F"/>
    <w:rsid w:val="00AA0243"/>
    <w:rsid w:val="00AA1163"/>
    <w:rsid w:val="00AA3A57"/>
    <w:rsid w:val="00AA67E9"/>
    <w:rsid w:val="00AA6C61"/>
    <w:rsid w:val="00AA7104"/>
    <w:rsid w:val="00AA733E"/>
    <w:rsid w:val="00AB1B95"/>
    <w:rsid w:val="00AB2309"/>
    <w:rsid w:val="00AB3366"/>
    <w:rsid w:val="00AB4C71"/>
    <w:rsid w:val="00AC0F4B"/>
    <w:rsid w:val="00AC2C94"/>
    <w:rsid w:val="00AC306A"/>
    <w:rsid w:val="00AC41DE"/>
    <w:rsid w:val="00AD1DD5"/>
    <w:rsid w:val="00AD2226"/>
    <w:rsid w:val="00AD228D"/>
    <w:rsid w:val="00AD385F"/>
    <w:rsid w:val="00AD43A7"/>
    <w:rsid w:val="00AE119E"/>
    <w:rsid w:val="00AE1D00"/>
    <w:rsid w:val="00AE44E5"/>
    <w:rsid w:val="00AE47FD"/>
    <w:rsid w:val="00AE5BDF"/>
    <w:rsid w:val="00AE5D44"/>
    <w:rsid w:val="00AE7878"/>
    <w:rsid w:val="00AF4FBB"/>
    <w:rsid w:val="00B01835"/>
    <w:rsid w:val="00B037C5"/>
    <w:rsid w:val="00B04A48"/>
    <w:rsid w:val="00B07ACB"/>
    <w:rsid w:val="00B11D98"/>
    <w:rsid w:val="00B14E86"/>
    <w:rsid w:val="00B17164"/>
    <w:rsid w:val="00B23420"/>
    <w:rsid w:val="00B265F7"/>
    <w:rsid w:val="00B30855"/>
    <w:rsid w:val="00B31BDB"/>
    <w:rsid w:val="00B328EC"/>
    <w:rsid w:val="00B32B51"/>
    <w:rsid w:val="00B362A0"/>
    <w:rsid w:val="00B37458"/>
    <w:rsid w:val="00B41A34"/>
    <w:rsid w:val="00B42EDE"/>
    <w:rsid w:val="00B42F0E"/>
    <w:rsid w:val="00B437A6"/>
    <w:rsid w:val="00B50F45"/>
    <w:rsid w:val="00B51F7D"/>
    <w:rsid w:val="00B52CB7"/>
    <w:rsid w:val="00B52CFA"/>
    <w:rsid w:val="00B548AA"/>
    <w:rsid w:val="00B562D0"/>
    <w:rsid w:val="00B571D6"/>
    <w:rsid w:val="00B6482B"/>
    <w:rsid w:val="00B658ED"/>
    <w:rsid w:val="00B706F0"/>
    <w:rsid w:val="00B711BC"/>
    <w:rsid w:val="00B71B4E"/>
    <w:rsid w:val="00B71FCF"/>
    <w:rsid w:val="00B72265"/>
    <w:rsid w:val="00B72A2B"/>
    <w:rsid w:val="00B73BCE"/>
    <w:rsid w:val="00B74A86"/>
    <w:rsid w:val="00B75A08"/>
    <w:rsid w:val="00B8274C"/>
    <w:rsid w:val="00B830B3"/>
    <w:rsid w:val="00B84FA0"/>
    <w:rsid w:val="00B87FCC"/>
    <w:rsid w:val="00B926B3"/>
    <w:rsid w:val="00B92F81"/>
    <w:rsid w:val="00B94347"/>
    <w:rsid w:val="00B9738B"/>
    <w:rsid w:val="00B97A5F"/>
    <w:rsid w:val="00BA31EE"/>
    <w:rsid w:val="00BA4F67"/>
    <w:rsid w:val="00BA5813"/>
    <w:rsid w:val="00BB47E4"/>
    <w:rsid w:val="00BB49A1"/>
    <w:rsid w:val="00BB5583"/>
    <w:rsid w:val="00BB682B"/>
    <w:rsid w:val="00BC01B2"/>
    <w:rsid w:val="00BC156B"/>
    <w:rsid w:val="00BC27A2"/>
    <w:rsid w:val="00BC5CDB"/>
    <w:rsid w:val="00BC5EF0"/>
    <w:rsid w:val="00BC6351"/>
    <w:rsid w:val="00BD00FD"/>
    <w:rsid w:val="00BD1494"/>
    <w:rsid w:val="00BD14E4"/>
    <w:rsid w:val="00BD1874"/>
    <w:rsid w:val="00BD1CA6"/>
    <w:rsid w:val="00BD3CF8"/>
    <w:rsid w:val="00BD494E"/>
    <w:rsid w:val="00BD7F93"/>
    <w:rsid w:val="00BE0307"/>
    <w:rsid w:val="00BE0872"/>
    <w:rsid w:val="00BE0E84"/>
    <w:rsid w:val="00BE3027"/>
    <w:rsid w:val="00BE5D23"/>
    <w:rsid w:val="00BE5FB5"/>
    <w:rsid w:val="00BE6BBB"/>
    <w:rsid w:val="00BE6CC8"/>
    <w:rsid w:val="00BF3C30"/>
    <w:rsid w:val="00BF5F00"/>
    <w:rsid w:val="00BF61CD"/>
    <w:rsid w:val="00BF6E38"/>
    <w:rsid w:val="00BF7598"/>
    <w:rsid w:val="00C02AF1"/>
    <w:rsid w:val="00C07E7A"/>
    <w:rsid w:val="00C103D9"/>
    <w:rsid w:val="00C11A86"/>
    <w:rsid w:val="00C14FDC"/>
    <w:rsid w:val="00C163D6"/>
    <w:rsid w:val="00C1651E"/>
    <w:rsid w:val="00C223EF"/>
    <w:rsid w:val="00C23702"/>
    <w:rsid w:val="00C238A3"/>
    <w:rsid w:val="00C24272"/>
    <w:rsid w:val="00C2506D"/>
    <w:rsid w:val="00C26584"/>
    <w:rsid w:val="00C279B7"/>
    <w:rsid w:val="00C30CC9"/>
    <w:rsid w:val="00C3231E"/>
    <w:rsid w:val="00C330E6"/>
    <w:rsid w:val="00C362A2"/>
    <w:rsid w:val="00C43D8C"/>
    <w:rsid w:val="00C45114"/>
    <w:rsid w:val="00C47BAA"/>
    <w:rsid w:val="00C55360"/>
    <w:rsid w:val="00C62664"/>
    <w:rsid w:val="00C626A9"/>
    <w:rsid w:val="00C641F5"/>
    <w:rsid w:val="00C646C0"/>
    <w:rsid w:val="00C66B41"/>
    <w:rsid w:val="00C700D0"/>
    <w:rsid w:val="00C72293"/>
    <w:rsid w:val="00C72714"/>
    <w:rsid w:val="00C74158"/>
    <w:rsid w:val="00C74B98"/>
    <w:rsid w:val="00C817B5"/>
    <w:rsid w:val="00C849B3"/>
    <w:rsid w:val="00C87AA9"/>
    <w:rsid w:val="00C87E95"/>
    <w:rsid w:val="00C927EC"/>
    <w:rsid w:val="00C93484"/>
    <w:rsid w:val="00C9548E"/>
    <w:rsid w:val="00C97832"/>
    <w:rsid w:val="00CA1118"/>
    <w:rsid w:val="00CA1341"/>
    <w:rsid w:val="00CA161B"/>
    <w:rsid w:val="00CA1B68"/>
    <w:rsid w:val="00CA44B5"/>
    <w:rsid w:val="00CA49CB"/>
    <w:rsid w:val="00CA5923"/>
    <w:rsid w:val="00CB1AE1"/>
    <w:rsid w:val="00CB4176"/>
    <w:rsid w:val="00CB60D2"/>
    <w:rsid w:val="00CB7306"/>
    <w:rsid w:val="00CC4848"/>
    <w:rsid w:val="00CC58A5"/>
    <w:rsid w:val="00CC6D35"/>
    <w:rsid w:val="00CC72C9"/>
    <w:rsid w:val="00CD168E"/>
    <w:rsid w:val="00CD3E46"/>
    <w:rsid w:val="00CE0634"/>
    <w:rsid w:val="00CE0FFE"/>
    <w:rsid w:val="00CE201C"/>
    <w:rsid w:val="00CE2218"/>
    <w:rsid w:val="00CE27D7"/>
    <w:rsid w:val="00CE3D10"/>
    <w:rsid w:val="00CF03E1"/>
    <w:rsid w:val="00CF12FE"/>
    <w:rsid w:val="00CF2D54"/>
    <w:rsid w:val="00CF357A"/>
    <w:rsid w:val="00CF3D31"/>
    <w:rsid w:val="00CF7894"/>
    <w:rsid w:val="00D00E0C"/>
    <w:rsid w:val="00D0292D"/>
    <w:rsid w:val="00D03D20"/>
    <w:rsid w:val="00D04C76"/>
    <w:rsid w:val="00D12B58"/>
    <w:rsid w:val="00D12FEB"/>
    <w:rsid w:val="00D14A55"/>
    <w:rsid w:val="00D1598C"/>
    <w:rsid w:val="00D205B3"/>
    <w:rsid w:val="00D23388"/>
    <w:rsid w:val="00D24E31"/>
    <w:rsid w:val="00D266EE"/>
    <w:rsid w:val="00D2759F"/>
    <w:rsid w:val="00D30465"/>
    <w:rsid w:val="00D33AB6"/>
    <w:rsid w:val="00D35305"/>
    <w:rsid w:val="00D35A1A"/>
    <w:rsid w:val="00D37382"/>
    <w:rsid w:val="00D373B9"/>
    <w:rsid w:val="00D37C21"/>
    <w:rsid w:val="00D40CEB"/>
    <w:rsid w:val="00D43C3A"/>
    <w:rsid w:val="00D46D37"/>
    <w:rsid w:val="00D526DE"/>
    <w:rsid w:val="00D567D4"/>
    <w:rsid w:val="00D5754A"/>
    <w:rsid w:val="00D60109"/>
    <w:rsid w:val="00D64128"/>
    <w:rsid w:val="00D6562A"/>
    <w:rsid w:val="00D65F3D"/>
    <w:rsid w:val="00D70831"/>
    <w:rsid w:val="00D71DA9"/>
    <w:rsid w:val="00D73620"/>
    <w:rsid w:val="00D73FD8"/>
    <w:rsid w:val="00D80789"/>
    <w:rsid w:val="00D81A81"/>
    <w:rsid w:val="00D829C8"/>
    <w:rsid w:val="00D83D12"/>
    <w:rsid w:val="00D8552D"/>
    <w:rsid w:val="00D87718"/>
    <w:rsid w:val="00D87D03"/>
    <w:rsid w:val="00D9164D"/>
    <w:rsid w:val="00D9349A"/>
    <w:rsid w:val="00D9398D"/>
    <w:rsid w:val="00D9541A"/>
    <w:rsid w:val="00DA227B"/>
    <w:rsid w:val="00DA59E0"/>
    <w:rsid w:val="00DA5A02"/>
    <w:rsid w:val="00DB1834"/>
    <w:rsid w:val="00DB4ACC"/>
    <w:rsid w:val="00DB4FE4"/>
    <w:rsid w:val="00DB5B7C"/>
    <w:rsid w:val="00DB7FB9"/>
    <w:rsid w:val="00DC0A21"/>
    <w:rsid w:val="00DC180A"/>
    <w:rsid w:val="00DC39D0"/>
    <w:rsid w:val="00DC4143"/>
    <w:rsid w:val="00DC4F7E"/>
    <w:rsid w:val="00DC54D2"/>
    <w:rsid w:val="00DC6522"/>
    <w:rsid w:val="00DC731B"/>
    <w:rsid w:val="00DC7D7E"/>
    <w:rsid w:val="00DD11CD"/>
    <w:rsid w:val="00DD1DD6"/>
    <w:rsid w:val="00DD2EAE"/>
    <w:rsid w:val="00DD3D87"/>
    <w:rsid w:val="00DD73BB"/>
    <w:rsid w:val="00DD7CE4"/>
    <w:rsid w:val="00DE16CC"/>
    <w:rsid w:val="00DE1815"/>
    <w:rsid w:val="00DE39E3"/>
    <w:rsid w:val="00DE476C"/>
    <w:rsid w:val="00DE4DB6"/>
    <w:rsid w:val="00DE730A"/>
    <w:rsid w:val="00DE7D43"/>
    <w:rsid w:val="00DF0D2B"/>
    <w:rsid w:val="00DF156D"/>
    <w:rsid w:val="00DF47ED"/>
    <w:rsid w:val="00E00D59"/>
    <w:rsid w:val="00E01EBC"/>
    <w:rsid w:val="00E02798"/>
    <w:rsid w:val="00E02E7A"/>
    <w:rsid w:val="00E048A9"/>
    <w:rsid w:val="00E0674D"/>
    <w:rsid w:val="00E1166D"/>
    <w:rsid w:val="00E122A3"/>
    <w:rsid w:val="00E12DBE"/>
    <w:rsid w:val="00E13B38"/>
    <w:rsid w:val="00E163E0"/>
    <w:rsid w:val="00E16973"/>
    <w:rsid w:val="00E20889"/>
    <w:rsid w:val="00E20E1F"/>
    <w:rsid w:val="00E235ED"/>
    <w:rsid w:val="00E24A6B"/>
    <w:rsid w:val="00E26476"/>
    <w:rsid w:val="00E271A9"/>
    <w:rsid w:val="00E30AF2"/>
    <w:rsid w:val="00E3270C"/>
    <w:rsid w:val="00E33D49"/>
    <w:rsid w:val="00E3410C"/>
    <w:rsid w:val="00E34DA9"/>
    <w:rsid w:val="00E36AC5"/>
    <w:rsid w:val="00E36E82"/>
    <w:rsid w:val="00E44250"/>
    <w:rsid w:val="00E45325"/>
    <w:rsid w:val="00E465B7"/>
    <w:rsid w:val="00E47383"/>
    <w:rsid w:val="00E536CE"/>
    <w:rsid w:val="00E53DA7"/>
    <w:rsid w:val="00E57D89"/>
    <w:rsid w:val="00E6340A"/>
    <w:rsid w:val="00E6752E"/>
    <w:rsid w:val="00E8196F"/>
    <w:rsid w:val="00E84FDB"/>
    <w:rsid w:val="00E92EE2"/>
    <w:rsid w:val="00E94756"/>
    <w:rsid w:val="00E951C3"/>
    <w:rsid w:val="00E953C6"/>
    <w:rsid w:val="00E9647F"/>
    <w:rsid w:val="00E9650B"/>
    <w:rsid w:val="00EA1A7F"/>
    <w:rsid w:val="00EA51F5"/>
    <w:rsid w:val="00EA6B30"/>
    <w:rsid w:val="00EA75D7"/>
    <w:rsid w:val="00EB2517"/>
    <w:rsid w:val="00EB3786"/>
    <w:rsid w:val="00EB5407"/>
    <w:rsid w:val="00EB6E6C"/>
    <w:rsid w:val="00EB7327"/>
    <w:rsid w:val="00EC0225"/>
    <w:rsid w:val="00EC1187"/>
    <w:rsid w:val="00EC3CF4"/>
    <w:rsid w:val="00EC4B98"/>
    <w:rsid w:val="00EC50A4"/>
    <w:rsid w:val="00EC58CA"/>
    <w:rsid w:val="00ED058C"/>
    <w:rsid w:val="00ED240A"/>
    <w:rsid w:val="00ED2594"/>
    <w:rsid w:val="00ED31A1"/>
    <w:rsid w:val="00ED3B3D"/>
    <w:rsid w:val="00ED4A36"/>
    <w:rsid w:val="00ED500D"/>
    <w:rsid w:val="00ED7440"/>
    <w:rsid w:val="00EE0561"/>
    <w:rsid w:val="00EE1783"/>
    <w:rsid w:val="00EE187B"/>
    <w:rsid w:val="00EE2137"/>
    <w:rsid w:val="00EE307A"/>
    <w:rsid w:val="00EE4D18"/>
    <w:rsid w:val="00EE6017"/>
    <w:rsid w:val="00EE67AC"/>
    <w:rsid w:val="00EF1416"/>
    <w:rsid w:val="00EF29CC"/>
    <w:rsid w:val="00EF416E"/>
    <w:rsid w:val="00EF6981"/>
    <w:rsid w:val="00EF76F8"/>
    <w:rsid w:val="00F0557B"/>
    <w:rsid w:val="00F05639"/>
    <w:rsid w:val="00F111BB"/>
    <w:rsid w:val="00F11E0D"/>
    <w:rsid w:val="00F12EB3"/>
    <w:rsid w:val="00F15429"/>
    <w:rsid w:val="00F154EA"/>
    <w:rsid w:val="00F15790"/>
    <w:rsid w:val="00F222F6"/>
    <w:rsid w:val="00F243E4"/>
    <w:rsid w:val="00F31853"/>
    <w:rsid w:val="00F325D1"/>
    <w:rsid w:val="00F32F84"/>
    <w:rsid w:val="00F33244"/>
    <w:rsid w:val="00F33423"/>
    <w:rsid w:val="00F3362D"/>
    <w:rsid w:val="00F41345"/>
    <w:rsid w:val="00F41EB4"/>
    <w:rsid w:val="00F43D92"/>
    <w:rsid w:val="00F44F67"/>
    <w:rsid w:val="00F458DC"/>
    <w:rsid w:val="00F519E4"/>
    <w:rsid w:val="00F52AA8"/>
    <w:rsid w:val="00F54B64"/>
    <w:rsid w:val="00F56114"/>
    <w:rsid w:val="00F609D4"/>
    <w:rsid w:val="00F60D13"/>
    <w:rsid w:val="00F61D82"/>
    <w:rsid w:val="00F62EE5"/>
    <w:rsid w:val="00F66EF2"/>
    <w:rsid w:val="00F673D9"/>
    <w:rsid w:val="00F679B3"/>
    <w:rsid w:val="00F74ADA"/>
    <w:rsid w:val="00F74CD0"/>
    <w:rsid w:val="00F77AAB"/>
    <w:rsid w:val="00F77F57"/>
    <w:rsid w:val="00F80FCB"/>
    <w:rsid w:val="00F83B05"/>
    <w:rsid w:val="00F90CA7"/>
    <w:rsid w:val="00F90FC1"/>
    <w:rsid w:val="00F94E75"/>
    <w:rsid w:val="00F961A1"/>
    <w:rsid w:val="00F9783B"/>
    <w:rsid w:val="00F97DC6"/>
    <w:rsid w:val="00FA1B10"/>
    <w:rsid w:val="00FA2390"/>
    <w:rsid w:val="00FA2CD4"/>
    <w:rsid w:val="00FA35CE"/>
    <w:rsid w:val="00FA572B"/>
    <w:rsid w:val="00FA6405"/>
    <w:rsid w:val="00FA6819"/>
    <w:rsid w:val="00FB0792"/>
    <w:rsid w:val="00FB1BE5"/>
    <w:rsid w:val="00FB1E85"/>
    <w:rsid w:val="00FB27A7"/>
    <w:rsid w:val="00FB5067"/>
    <w:rsid w:val="00FC2216"/>
    <w:rsid w:val="00FC5B7B"/>
    <w:rsid w:val="00FC729E"/>
    <w:rsid w:val="00FD04EC"/>
    <w:rsid w:val="00FD411D"/>
    <w:rsid w:val="00FD61E9"/>
    <w:rsid w:val="00FD69FA"/>
    <w:rsid w:val="00FE14C8"/>
    <w:rsid w:val="00FE5D10"/>
    <w:rsid w:val="00FE7FA3"/>
    <w:rsid w:val="00FE7FD0"/>
    <w:rsid w:val="00FF006E"/>
    <w:rsid w:val="00FF1D27"/>
    <w:rsid w:val="00FF56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80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spacing w:after="0" w:line="240" w:lineRule="auto"/>
    </w:pPr>
    <w:rPr>
      <w:rFonts w:eastAsiaTheme="minorEastAsia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ing">
    <w:name w:val="Heading"/>
    <w:rsid w:val="00EB732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widowControl w:val="0"/>
      <w:shd w:val="clear" w:color="auto" w:fill="FFFFFF"/>
      <w:spacing w:before="600" w:line="274" w:lineRule="exact"/>
      <w:ind w:firstLine="58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rsid w:val="002757B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uiPriority w:val="99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rsid w:val="00212EC7"/>
    <w:pPr>
      <w:widowControl w:val="0"/>
      <w:suppressAutoHyphens/>
    </w:pPr>
    <w:rPr>
      <w:rFonts w:ascii="Calibri" w:eastAsia="Arial Unicode MS" w:hAnsi="Calibri" w:cs="font295"/>
      <w:kern w:val="1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</w:pPr>
    <w:rPr>
      <w:rFonts w:ascii="Calibri" w:eastAsia="Arial Unicode MS" w:hAnsi="Calibri" w:cs="font296"/>
      <w:kern w:val="1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</w:pPr>
    <w:rPr>
      <w:rFonts w:ascii="Calibri" w:eastAsia="Arial Unicode MS" w:hAnsi="Calibri" w:cs="font297"/>
      <w:kern w:val="1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</w:pPr>
    <w:rPr>
      <w:rFonts w:ascii="Calibri" w:eastAsia="Arial Unicode MS" w:hAnsi="Calibri" w:cs="font298"/>
      <w:kern w:val="1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rsid w:val="00380940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</w:pPr>
    <w:rPr>
      <w:rFonts w:ascii="Calibri" w:eastAsia="Arial Unicode MS" w:hAnsi="Calibri" w:cs="font299"/>
      <w:kern w:val="1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</w:pPr>
    <w:rPr>
      <w:rFonts w:ascii="Calibri" w:eastAsia="Arial Unicode MS" w:hAnsi="Calibri" w:cs="font300"/>
      <w:kern w:val="1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</w:pPr>
    <w:rPr>
      <w:rFonts w:ascii="Calibri" w:eastAsia="Arial Unicode MS" w:hAnsi="Calibri" w:cs="font302"/>
      <w:kern w:val="1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BD1874"/>
    <w:pPr>
      <w:widowControl w:val="0"/>
      <w:shd w:val="clear" w:color="auto" w:fill="FFFFFF"/>
      <w:spacing w:before="240" w:after="240" w:line="240" w:lineRule="atLeas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7037A69CB54C1CD773B6C5FBD08A20F652B75EF67578FB5C44C9E1F86AF3F07BC355FC3870D99h5q2F" TargetMode="External"/><Relationship Id="rId13" Type="http://schemas.openxmlformats.org/officeDocument/2006/relationships/hyperlink" Target="consultantplus://offline/ref=3F4DD975DD0512D5DB69B957747624E0E285E33747FB778486E430081A106072FB08C6D860B30FE6E34447114F7EE09B48387797978AC701vB4DP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F4DD975DD0512D5DB69B957747624E0E285E33747FB778486E430081A106072FB08C6D865B00BE4E84447114F7EE09B48387797978AC701vB4DP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F4DD975DD0512D5DB69B957747624E0E285E33747FB778486E430081A106072FB08C6D865B00AE3E74447114F7EE09B48387797978AC701vB4D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3F4DD975DD0512D5DB69B957747624E0E285E33747FB778486E430081A106072FB08C6D864B10AE2E24447114F7EE09B48387797978AC701vB4DP" TargetMode="External"/><Relationship Id="rId10" Type="http://schemas.openxmlformats.org/officeDocument/2006/relationships/hyperlink" Target="consultantplus://offline/ref=88C0854E168EEB166B4A756A5C25ABB9991B68CFFA0F4D857F1C32964695EE892A195FD280327196D4F7BDE3F6j9hB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7037A69CB54C1CD773B6C5FBD08A20F652B75EF67578FB5C44C9E1F86AF3F07BC355FC3870D99h5q2F" TargetMode="External"/><Relationship Id="rId14" Type="http://schemas.openxmlformats.org/officeDocument/2006/relationships/hyperlink" Target="consultantplus://offline/ref=3F4DD975DD0512D5DB69B957747624E0E285E33747FB778486E430081A106072FB08C6D865B105E4E54447114F7EE09B48387797978AC701vB4D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CF7B32-1050-4FAA-95B8-704384176F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368</TotalTime>
  <Pages>16</Pages>
  <Words>5127</Words>
  <Characters>29230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145</cp:revision>
  <cp:lastPrinted>2020-09-03T06:39:00Z</cp:lastPrinted>
  <dcterms:created xsi:type="dcterms:W3CDTF">2019-05-08T07:07:00Z</dcterms:created>
  <dcterms:modified xsi:type="dcterms:W3CDTF">2020-09-03T11:56:00Z</dcterms:modified>
</cp:coreProperties>
</file>